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1A08E" w14:textId="77777777" w:rsidR="007C792A" w:rsidRPr="008F0D38" w:rsidRDefault="007C792A" w:rsidP="00CE3E27">
      <w:pPr>
        <w:rPr>
          <w:rFonts w:ascii="Arial" w:hAnsi="Arial" w:cs="Arial"/>
          <w:b/>
          <w:bCs/>
          <w:color w:val="000000" w:themeColor="text1"/>
          <w:u w:val="single"/>
        </w:rPr>
      </w:pPr>
    </w:p>
    <w:tbl>
      <w:tblPr>
        <w:tblStyle w:val="TableGrid"/>
        <w:tblW w:w="0" w:type="auto"/>
        <w:tblLook w:val="04A0" w:firstRow="1" w:lastRow="0" w:firstColumn="1" w:lastColumn="0" w:noHBand="0" w:noVBand="1"/>
      </w:tblPr>
      <w:tblGrid>
        <w:gridCol w:w="8784"/>
        <w:gridCol w:w="6604"/>
      </w:tblGrid>
      <w:tr w:rsidR="00656337" w:rsidRPr="0095615A" w14:paraId="486B8850" w14:textId="77777777" w:rsidTr="2C72A56C">
        <w:tc>
          <w:tcPr>
            <w:tcW w:w="8784" w:type="dxa"/>
          </w:tcPr>
          <w:p w14:paraId="10F9E218" w14:textId="33D0B9C3" w:rsidR="00656337" w:rsidRPr="0093396F" w:rsidRDefault="00656337" w:rsidP="00D177EA">
            <w:pPr>
              <w:rPr>
                <w:rFonts w:ascii="Arial" w:hAnsi="Arial" w:cs="Arial"/>
                <w:b/>
                <w:bCs/>
              </w:rPr>
            </w:pPr>
            <w:r w:rsidRPr="0093396F">
              <w:rPr>
                <w:rFonts w:ascii="Arial" w:hAnsi="Arial" w:cs="Arial"/>
                <w:b/>
                <w:bCs/>
              </w:rPr>
              <w:t xml:space="preserve">Brief overview of </w:t>
            </w:r>
            <w:r w:rsidR="008F0D38" w:rsidRPr="0093396F">
              <w:rPr>
                <w:rFonts w:ascii="Arial" w:hAnsi="Arial" w:cs="Arial"/>
                <w:b/>
                <w:bCs/>
              </w:rPr>
              <w:t xml:space="preserve">purpose and content of module </w:t>
            </w:r>
          </w:p>
        </w:tc>
        <w:tc>
          <w:tcPr>
            <w:tcW w:w="6604" w:type="dxa"/>
          </w:tcPr>
          <w:p w14:paraId="5D636020" w14:textId="69734F05" w:rsidR="00656337" w:rsidRPr="0095615A" w:rsidRDefault="006E7A22" w:rsidP="00D177EA">
            <w:pPr>
              <w:rPr>
                <w:rFonts w:cstheme="minorHAnsi"/>
                <w:b/>
                <w:bCs/>
              </w:rPr>
            </w:pPr>
            <w:r>
              <w:rPr>
                <w:rFonts w:cstheme="minorHAnsi"/>
                <w:b/>
                <w:bCs/>
              </w:rPr>
              <w:t>Logistics</w:t>
            </w:r>
          </w:p>
        </w:tc>
      </w:tr>
      <w:tr w:rsidR="00656337" w:rsidRPr="0095615A" w14:paraId="52F4B6A1" w14:textId="77777777" w:rsidTr="2C72A56C">
        <w:tc>
          <w:tcPr>
            <w:tcW w:w="8784" w:type="dxa"/>
          </w:tcPr>
          <w:p w14:paraId="19D8D84A" w14:textId="6583F952" w:rsidR="00E03A51" w:rsidRPr="005F1135" w:rsidRDefault="003F1E2B" w:rsidP="00EF0F17">
            <w:pPr>
              <w:spacing w:before="100" w:beforeAutospacing="1" w:after="100" w:afterAutospacing="1"/>
              <w:rPr>
                <w:rFonts w:ascii="Arial" w:hAnsi="Arial" w:cs="Arial"/>
                <w:color w:val="000000" w:themeColor="text1"/>
              </w:rPr>
            </w:pPr>
            <w:r w:rsidRPr="005F1135">
              <w:rPr>
                <w:rFonts w:ascii="Arial" w:hAnsi="Arial" w:cs="Arial"/>
                <w:color w:val="000000" w:themeColor="text1"/>
              </w:rPr>
              <w:t>Th</w:t>
            </w:r>
            <w:r w:rsidR="00EF0F17" w:rsidRPr="005F1135">
              <w:rPr>
                <w:rFonts w:ascii="Arial" w:hAnsi="Arial" w:cs="Arial"/>
                <w:color w:val="000000" w:themeColor="text1"/>
              </w:rPr>
              <w:t xml:space="preserve">is module aims to familiarise teachers with a variety of manipulatives and to show the impact that their use can have in the GCSE resit classroom. </w:t>
            </w:r>
          </w:p>
          <w:p w14:paraId="2367B89D" w14:textId="585633B1" w:rsidR="00BF1F31" w:rsidRDefault="008F0D38" w:rsidP="006F2FC2">
            <w:pPr>
              <w:spacing w:before="100" w:beforeAutospacing="1" w:after="100" w:afterAutospacing="1"/>
              <w:rPr>
                <w:rFonts w:ascii="Arial" w:hAnsi="Arial" w:cs="Arial"/>
              </w:rPr>
            </w:pPr>
            <w:r w:rsidRPr="0093396F">
              <w:rPr>
                <w:rFonts w:ascii="Arial" w:hAnsi="Arial" w:cs="Arial"/>
              </w:rPr>
              <w:t xml:space="preserve">The PRE-SESSION </w:t>
            </w:r>
            <w:r w:rsidR="00D0114D">
              <w:rPr>
                <w:rFonts w:ascii="Arial" w:hAnsi="Arial" w:cs="Arial"/>
              </w:rPr>
              <w:t xml:space="preserve">task for this module </w:t>
            </w:r>
            <w:r w:rsidR="00984D8A">
              <w:rPr>
                <w:rFonts w:ascii="Arial" w:hAnsi="Arial" w:cs="Arial"/>
              </w:rPr>
              <w:t xml:space="preserve">should be </w:t>
            </w:r>
            <w:r w:rsidR="00984D8A" w:rsidRPr="001A0900">
              <w:rPr>
                <w:rFonts w:ascii="Arial" w:hAnsi="Arial" w:cs="Arial"/>
                <w:b/>
                <w:bCs/>
              </w:rPr>
              <w:t>emailed to participants</w:t>
            </w:r>
            <w:r w:rsidR="00984D8A">
              <w:rPr>
                <w:rFonts w:ascii="Arial" w:hAnsi="Arial" w:cs="Arial"/>
              </w:rPr>
              <w:t xml:space="preserve"> prior to session with </w:t>
            </w:r>
            <w:r w:rsidR="00D0114D">
              <w:rPr>
                <w:rFonts w:ascii="Arial" w:hAnsi="Arial" w:cs="Arial"/>
              </w:rPr>
              <w:t>sufficient</w:t>
            </w:r>
            <w:r w:rsidR="00984D8A">
              <w:rPr>
                <w:rFonts w:ascii="Arial" w:hAnsi="Arial" w:cs="Arial"/>
              </w:rPr>
              <w:t xml:space="preserve"> time for completion</w:t>
            </w:r>
            <w:r w:rsidR="00D0114D">
              <w:rPr>
                <w:rFonts w:ascii="Arial" w:hAnsi="Arial" w:cs="Arial"/>
              </w:rPr>
              <w:t>.</w:t>
            </w:r>
          </w:p>
          <w:p w14:paraId="273879F4" w14:textId="77777777" w:rsidR="000845BB" w:rsidRPr="000845BB" w:rsidRDefault="00196C71" w:rsidP="000845BB">
            <w:pPr>
              <w:spacing w:before="100" w:beforeAutospacing="1" w:after="100" w:afterAutospacing="1"/>
              <w:rPr>
                <w:rFonts w:ascii="Arial" w:hAnsi="Arial" w:cs="Arial"/>
              </w:rPr>
            </w:pPr>
            <w:r>
              <w:rPr>
                <w:rFonts w:ascii="Arial" w:hAnsi="Arial" w:cs="Arial"/>
              </w:rPr>
              <w:t xml:space="preserve">ESSENTIAL - </w:t>
            </w:r>
            <w:r w:rsidR="000845BB" w:rsidRPr="000845BB">
              <w:rPr>
                <w:rFonts w:ascii="Arial" w:hAnsi="Arial" w:cs="Arial"/>
              </w:rPr>
              <w:t xml:space="preserve">Watch this video </w:t>
            </w:r>
            <w:r w:rsidR="000845BB" w:rsidRPr="000845BB">
              <w:rPr>
                <w:rFonts w:ascii="Arial" w:hAnsi="Arial" w:cs="Arial"/>
                <w:b/>
                <w:bCs/>
              </w:rPr>
              <w:t xml:space="preserve">“What we’ve got wrong about learning mathematics” </w:t>
            </w:r>
            <w:hyperlink r:id="rId10" w:history="1">
              <w:r w:rsidR="000845BB" w:rsidRPr="000845BB">
                <w:rPr>
                  <w:rStyle w:val="Hyperlink"/>
                  <w:rFonts w:ascii="Arial" w:hAnsi="Arial" w:cs="Arial"/>
                </w:rPr>
                <w:t>https://www.youtube.com/watch?v=-Gajs_UNItU</w:t>
              </w:r>
            </w:hyperlink>
          </w:p>
          <w:p w14:paraId="3CAB5238" w14:textId="3CA9BE12" w:rsidR="000845BB" w:rsidRPr="000845BB" w:rsidRDefault="000845BB" w:rsidP="000845BB">
            <w:pPr>
              <w:spacing w:before="100" w:beforeAutospacing="1" w:after="100" w:afterAutospacing="1"/>
              <w:rPr>
                <w:rFonts w:ascii="Arial" w:hAnsi="Arial" w:cs="Arial"/>
              </w:rPr>
            </w:pPr>
            <w:r>
              <w:rPr>
                <w:rFonts w:ascii="Arial" w:hAnsi="Arial" w:cs="Arial"/>
              </w:rPr>
              <w:t>OPTIONAL</w:t>
            </w:r>
            <w:r w:rsidRPr="000845BB">
              <w:rPr>
                <w:rFonts w:ascii="Arial" w:hAnsi="Arial" w:cs="Arial"/>
              </w:rPr>
              <w:t xml:space="preserve"> – </w:t>
            </w:r>
            <w:r w:rsidR="00686F65">
              <w:rPr>
                <w:rFonts w:ascii="Arial" w:hAnsi="Arial" w:cs="Arial"/>
              </w:rPr>
              <w:t xml:space="preserve">Watch: </w:t>
            </w:r>
            <w:r w:rsidRPr="000845BB">
              <w:rPr>
                <w:rFonts w:ascii="Arial" w:hAnsi="Arial" w:cs="Arial"/>
              </w:rPr>
              <w:t xml:space="preserve">Simultaneous equations for reception children (minutes 13 to 17 approx.) </w:t>
            </w:r>
            <w:r w:rsidRPr="000845BB">
              <w:rPr>
                <w:rFonts w:ascii="Arial" w:hAnsi="Arial" w:cs="Arial"/>
                <w:u w:val="single"/>
              </w:rPr>
              <w:fldChar w:fldCharType="begin"/>
            </w:r>
            <w:r w:rsidRPr="000845BB">
              <w:rPr>
                <w:rFonts w:ascii="Arial" w:hAnsi="Arial" w:cs="Arial"/>
                <w:u w:val="single"/>
              </w:rPr>
              <w:instrText>HYPERLINK "https://www.youtube.com/watch?v=TvcM7GnY61U"</w:instrText>
            </w:r>
            <w:r w:rsidRPr="000845BB">
              <w:rPr>
                <w:rFonts w:ascii="Arial" w:hAnsi="Arial" w:cs="Arial"/>
                <w:u w:val="single"/>
              </w:rPr>
            </w:r>
            <w:r w:rsidRPr="000845BB">
              <w:rPr>
                <w:rFonts w:ascii="Arial" w:hAnsi="Arial" w:cs="Arial"/>
                <w:u w:val="single"/>
              </w:rPr>
              <w:fldChar w:fldCharType="separate"/>
            </w:r>
            <w:r w:rsidRPr="000845BB">
              <w:rPr>
                <w:rStyle w:val="Hyperlink"/>
                <w:rFonts w:ascii="Arial" w:hAnsi="Arial" w:cs="Arial"/>
              </w:rPr>
              <w:t>https://www.youtube.com/watch?v=TvcM7GnY61U</w:t>
            </w:r>
            <w:r w:rsidRPr="000845BB">
              <w:rPr>
                <w:rFonts w:ascii="Arial" w:hAnsi="Arial" w:cs="Arial"/>
              </w:rPr>
              <w:fldChar w:fldCharType="end"/>
            </w:r>
            <w:r w:rsidRPr="000845BB">
              <w:rPr>
                <w:rFonts w:ascii="Arial" w:hAnsi="Arial" w:cs="Arial"/>
              </w:rPr>
              <w:t xml:space="preserve"> </w:t>
            </w:r>
          </w:p>
          <w:p w14:paraId="0B24398B" w14:textId="137DFA40" w:rsidR="00196C71" w:rsidRDefault="00196C71" w:rsidP="006F2FC2">
            <w:pPr>
              <w:spacing w:before="100" w:beforeAutospacing="1" w:after="100" w:afterAutospacing="1"/>
              <w:rPr>
                <w:rFonts w:ascii="Arial" w:hAnsi="Arial" w:cs="Arial"/>
              </w:rPr>
            </w:pPr>
          </w:p>
          <w:p w14:paraId="3B0264D1" w14:textId="77777777" w:rsidR="00FE7AEC" w:rsidRDefault="00FE7AEC" w:rsidP="006F2FC2">
            <w:pPr>
              <w:spacing w:before="100" w:beforeAutospacing="1" w:after="100" w:afterAutospacing="1"/>
              <w:rPr>
                <w:rFonts w:ascii="Arial" w:hAnsi="Arial" w:cs="Arial"/>
              </w:rPr>
            </w:pPr>
          </w:p>
          <w:p w14:paraId="2BE853A0" w14:textId="77777777" w:rsidR="00984D8A" w:rsidRPr="00C824EA" w:rsidRDefault="00984D8A" w:rsidP="006F2FC2">
            <w:pPr>
              <w:spacing w:before="100" w:beforeAutospacing="1" w:after="100" w:afterAutospacing="1"/>
              <w:rPr>
                <w:rFonts w:ascii="Arial" w:hAnsi="Arial" w:cs="Arial"/>
              </w:rPr>
            </w:pPr>
          </w:p>
          <w:p w14:paraId="605932FC" w14:textId="1A6CCEF5" w:rsidR="00F128D4" w:rsidRPr="0093396F" w:rsidRDefault="00F128D4" w:rsidP="008F0D38">
            <w:pPr>
              <w:spacing w:before="100" w:beforeAutospacing="1" w:after="100" w:afterAutospacing="1"/>
              <w:rPr>
                <w:rFonts w:ascii="Arial" w:hAnsi="Arial" w:cs="Arial"/>
              </w:rPr>
            </w:pPr>
          </w:p>
        </w:tc>
        <w:tc>
          <w:tcPr>
            <w:tcW w:w="6604" w:type="dxa"/>
          </w:tcPr>
          <w:p w14:paraId="331D7A96" w14:textId="77777777" w:rsidR="00933C58" w:rsidRPr="004D773D" w:rsidRDefault="00933C58" w:rsidP="00933C58">
            <w:pPr>
              <w:rPr>
                <w:rFonts w:ascii="Arial" w:hAnsi="Arial" w:cs="Arial"/>
                <w:b/>
                <w:bCs/>
              </w:rPr>
            </w:pPr>
            <w:r w:rsidRPr="004D773D">
              <w:rPr>
                <w:rFonts w:ascii="Arial" w:hAnsi="Arial" w:cs="Arial"/>
                <w:b/>
                <w:bCs/>
              </w:rPr>
              <w:t>Room Layout</w:t>
            </w:r>
          </w:p>
          <w:p w14:paraId="0CF4A2E3" w14:textId="77777777" w:rsidR="00933C58" w:rsidRPr="00BB5087" w:rsidRDefault="00933C58" w:rsidP="00933C58">
            <w:pPr>
              <w:numPr>
                <w:ilvl w:val="0"/>
                <w:numId w:val="31"/>
              </w:numPr>
              <w:rPr>
                <w:rFonts w:ascii="Arial" w:hAnsi="Arial" w:cs="Arial"/>
              </w:rPr>
            </w:pPr>
            <w:r w:rsidRPr="00BB5087">
              <w:rPr>
                <w:rFonts w:ascii="Arial" w:hAnsi="Arial" w:cs="Arial"/>
              </w:rPr>
              <w:t>Cabaret style</w:t>
            </w:r>
          </w:p>
          <w:p w14:paraId="2019A281" w14:textId="77777777" w:rsidR="00933C58" w:rsidRPr="00BB5087" w:rsidRDefault="00933C58" w:rsidP="00933C58">
            <w:pPr>
              <w:numPr>
                <w:ilvl w:val="0"/>
                <w:numId w:val="31"/>
              </w:numPr>
              <w:rPr>
                <w:rFonts w:ascii="Arial" w:hAnsi="Arial" w:cs="Arial"/>
              </w:rPr>
            </w:pPr>
            <w:r w:rsidRPr="00BB5087">
              <w:rPr>
                <w:rFonts w:ascii="Arial" w:hAnsi="Arial" w:cs="Arial"/>
              </w:rPr>
              <w:t>Projector with accessible PC and/or laptop connection (with internet)</w:t>
            </w:r>
          </w:p>
          <w:p w14:paraId="127BDFA5" w14:textId="77777777" w:rsidR="00933C58" w:rsidRPr="004D773D" w:rsidRDefault="00933C58" w:rsidP="00933C58">
            <w:pPr>
              <w:numPr>
                <w:ilvl w:val="0"/>
                <w:numId w:val="31"/>
              </w:numPr>
              <w:rPr>
                <w:rFonts w:ascii="Arial" w:hAnsi="Arial" w:cs="Arial"/>
              </w:rPr>
            </w:pPr>
            <w:r w:rsidRPr="00BB5087">
              <w:rPr>
                <w:rFonts w:ascii="Arial" w:hAnsi="Arial" w:cs="Arial"/>
              </w:rPr>
              <w:t>Drywipe board</w:t>
            </w:r>
          </w:p>
          <w:p w14:paraId="353F79EF" w14:textId="77777777" w:rsidR="00933C58" w:rsidRPr="00BB5087" w:rsidRDefault="00933C58" w:rsidP="00933C58">
            <w:pPr>
              <w:rPr>
                <w:rFonts w:ascii="Arial" w:hAnsi="Arial" w:cs="Arial"/>
              </w:rPr>
            </w:pPr>
          </w:p>
          <w:p w14:paraId="5F359A1E" w14:textId="77777777" w:rsidR="00933C58" w:rsidRPr="00BB5087" w:rsidRDefault="00933C58" w:rsidP="00933C58">
            <w:pPr>
              <w:rPr>
                <w:rFonts w:ascii="Arial" w:hAnsi="Arial" w:cs="Arial"/>
                <w:b/>
                <w:bCs/>
              </w:rPr>
            </w:pPr>
            <w:r w:rsidRPr="00BB5087">
              <w:rPr>
                <w:rFonts w:ascii="Arial" w:hAnsi="Arial" w:cs="Arial"/>
                <w:b/>
                <w:bCs/>
              </w:rPr>
              <w:t>Materials Needed</w:t>
            </w:r>
          </w:p>
          <w:p w14:paraId="26665800" w14:textId="7DFE6774" w:rsidR="00933C58" w:rsidRPr="00BB5087" w:rsidRDefault="00933C58" w:rsidP="00933C58">
            <w:pPr>
              <w:numPr>
                <w:ilvl w:val="0"/>
                <w:numId w:val="32"/>
              </w:numPr>
              <w:rPr>
                <w:rFonts w:ascii="Arial" w:hAnsi="Arial" w:cs="Arial"/>
              </w:rPr>
            </w:pPr>
            <w:r w:rsidRPr="00BB5087">
              <w:rPr>
                <w:rFonts w:ascii="Arial" w:hAnsi="Arial" w:cs="Arial"/>
              </w:rPr>
              <w:t>Flipchart sized paper</w:t>
            </w:r>
            <w:r w:rsidR="002F7C27">
              <w:rPr>
                <w:rFonts w:ascii="Arial" w:hAnsi="Arial" w:cs="Arial"/>
              </w:rPr>
              <w:t xml:space="preserve"> and stand</w:t>
            </w:r>
          </w:p>
          <w:p w14:paraId="3F4ACF71" w14:textId="77777777" w:rsidR="00933C58" w:rsidRPr="00BB5087" w:rsidRDefault="00933C58" w:rsidP="00933C58">
            <w:pPr>
              <w:numPr>
                <w:ilvl w:val="0"/>
                <w:numId w:val="32"/>
              </w:numPr>
              <w:rPr>
                <w:rFonts w:ascii="Arial" w:hAnsi="Arial" w:cs="Arial"/>
              </w:rPr>
            </w:pPr>
            <w:r w:rsidRPr="00BB5087">
              <w:rPr>
                <w:rFonts w:ascii="Arial" w:hAnsi="Arial" w:cs="Arial"/>
              </w:rPr>
              <w:t>Marker pens</w:t>
            </w:r>
          </w:p>
          <w:p w14:paraId="073CBC44" w14:textId="53076B5D" w:rsidR="002F7C27" w:rsidRPr="002F7C27" w:rsidRDefault="00F64BAA" w:rsidP="002F7C27">
            <w:pPr>
              <w:numPr>
                <w:ilvl w:val="0"/>
                <w:numId w:val="32"/>
              </w:numPr>
              <w:rPr>
                <w:rFonts w:ascii="Arial" w:hAnsi="Arial" w:cs="Arial"/>
              </w:rPr>
            </w:pPr>
            <w:r>
              <w:rPr>
                <w:rFonts w:ascii="Arial" w:hAnsi="Arial" w:cs="Arial"/>
              </w:rPr>
              <w:t>Sticky putty, n</w:t>
            </w:r>
            <w:r w:rsidR="00933C58" w:rsidRPr="00BB5087">
              <w:rPr>
                <w:rFonts w:ascii="Arial" w:hAnsi="Arial" w:cs="Arial"/>
              </w:rPr>
              <w:t>ormal stationery (</w:t>
            </w:r>
            <w:r>
              <w:rPr>
                <w:rFonts w:ascii="Arial" w:hAnsi="Arial" w:cs="Arial"/>
              </w:rPr>
              <w:t>sticky notes</w:t>
            </w:r>
            <w:r w:rsidR="00933C58" w:rsidRPr="00BB5087">
              <w:rPr>
                <w:rFonts w:ascii="Arial" w:hAnsi="Arial" w:cs="Arial"/>
              </w:rPr>
              <w:t xml:space="preserve">, </w:t>
            </w:r>
            <w:r w:rsidR="000D5714">
              <w:rPr>
                <w:rFonts w:ascii="Arial" w:hAnsi="Arial" w:cs="Arial"/>
              </w:rPr>
              <w:t xml:space="preserve">A4 </w:t>
            </w:r>
            <w:r w:rsidR="00933C58" w:rsidRPr="00BB5087">
              <w:rPr>
                <w:rFonts w:ascii="Arial" w:hAnsi="Arial" w:cs="Arial"/>
              </w:rPr>
              <w:t>notepaper, pen</w:t>
            </w:r>
            <w:r w:rsidR="002F7C27">
              <w:rPr>
                <w:rFonts w:ascii="Arial" w:hAnsi="Arial" w:cs="Arial"/>
              </w:rPr>
              <w:t>s)</w:t>
            </w:r>
          </w:p>
          <w:p w14:paraId="253E4650" w14:textId="77777777" w:rsidR="00933C58" w:rsidRPr="00BB5087" w:rsidRDefault="00933C58" w:rsidP="00933C58">
            <w:pPr>
              <w:rPr>
                <w:rFonts w:ascii="Arial" w:hAnsi="Arial" w:cs="Arial"/>
              </w:rPr>
            </w:pPr>
          </w:p>
          <w:p w14:paraId="38FAA971" w14:textId="77777777" w:rsidR="00CD4CAD" w:rsidRPr="001C71C1" w:rsidRDefault="00CD4CAD" w:rsidP="00CD4CAD">
            <w:pPr>
              <w:rPr>
                <w:rFonts w:ascii="Arial" w:hAnsi="Arial" w:cs="Arial"/>
                <w:b/>
                <w:bCs/>
              </w:rPr>
            </w:pPr>
            <w:r w:rsidRPr="001C71C1">
              <w:rPr>
                <w:rFonts w:ascii="Arial" w:hAnsi="Arial" w:cs="Arial"/>
                <w:b/>
                <w:bCs/>
              </w:rPr>
              <w:t>Course webpage</w:t>
            </w:r>
          </w:p>
          <w:p w14:paraId="39BF50D3" w14:textId="03432CEB" w:rsidR="00933C58" w:rsidRPr="00D80518" w:rsidRDefault="00CD4CAD" w:rsidP="00CD4CAD">
            <w:pPr>
              <w:rPr>
                <w:rFonts w:ascii="Arial" w:hAnsi="Arial" w:cs="Arial"/>
                <w:color w:val="FF0000"/>
              </w:rPr>
            </w:pPr>
            <w:r>
              <w:rPr>
                <w:rFonts w:ascii="Arial" w:hAnsi="Arial" w:cs="Arial"/>
              </w:rPr>
              <w:t xml:space="preserve">Course resources can be accessed from the CPD pages of the CfEM resources and evidence hub: </w:t>
            </w:r>
            <w:hyperlink r:id="rId11" w:history="1">
              <w:r w:rsidRPr="00744178">
                <w:rPr>
                  <w:rStyle w:val="Hyperlink"/>
                  <w:rFonts w:ascii="Arial" w:hAnsi="Arial" w:cs="Arial"/>
                </w:rPr>
                <w:t>https://www.et-foundation.co.uk/professional-development/maths-and-english/cfem/cfem-resources-and-evidence/cfem-professional-development/modular-course/</w:t>
              </w:r>
            </w:hyperlink>
            <w:r>
              <w:rPr>
                <w:rFonts w:ascii="Arial" w:hAnsi="Arial" w:cs="Arial"/>
              </w:rPr>
              <w:t xml:space="preserve"> </w:t>
            </w:r>
          </w:p>
          <w:p w14:paraId="7B8C8245" w14:textId="77777777" w:rsidR="00933C58" w:rsidRPr="0093396F" w:rsidRDefault="00933C58" w:rsidP="00933C58">
            <w:pPr>
              <w:rPr>
                <w:rFonts w:ascii="Arial" w:hAnsi="Arial" w:cs="Arial"/>
              </w:rPr>
            </w:pPr>
          </w:p>
          <w:p w14:paraId="586E862E" w14:textId="77777777" w:rsidR="00933C58" w:rsidRPr="0093396F" w:rsidRDefault="00933C58" w:rsidP="00933C58">
            <w:pPr>
              <w:rPr>
                <w:rFonts w:ascii="Arial" w:hAnsi="Arial" w:cs="Arial"/>
                <w:b/>
                <w:bCs/>
              </w:rPr>
            </w:pPr>
            <w:r w:rsidRPr="0093396F">
              <w:rPr>
                <w:rFonts w:ascii="Arial" w:hAnsi="Arial" w:cs="Arial"/>
                <w:b/>
                <w:bCs/>
              </w:rPr>
              <w:t>PowerPoint</w:t>
            </w:r>
          </w:p>
          <w:p w14:paraId="70E2C31F" w14:textId="77777777" w:rsidR="004D4945" w:rsidRPr="00DD7154" w:rsidRDefault="004D4945" w:rsidP="004D4945">
            <w:pPr>
              <w:rPr>
                <w:rFonts w:ascii="Arial" w:hAnsi="Arial" w:cs="Arial"/>
              </w:rPr>
            </w:pPr>
            <w:r w:rsidRPr="00DD7154">
              <w:rPr>
                <w:rFonts w:ascii="Arial" w:hAnsi="Arial" w:cs="Arial"/>
              </w:rPr>
              <w:t>Slides with yellow banners should be personalised by the PD Lead for their session and location. The yellow banners should then be removed.</w:t>
            </w:r>
          </w:p>
          <w:p w14:paraId="2C21C4A4" w14:textId="1D62F53F" w:rsidR="2C72A56C" w:rsidRPr="0093396F" w:rsidRDefault="2C72A56C" w:rsidP="2C72A56C">
            <w:pPr>
              <w:rPr>
                <w:rFonts w:ascii="Arial" w:hAnsi="Arial" w:cs="Arial"/>
              </w:rPr>
            </w:pPr>
          </w:p>
          <w:p w14:paraId="31772D7F" w14:textId="6D9084E9" w:rsidR="2C72A56C" w:rsidRPr="0093396F" w:rsidRDefault="2C72A56C" w:rsidP="2C72A56C">
            <w:pPr>
              <w:rPr>
                <w:rFonts w:ascii="Arial" w:hAnsi="Arial" w:cs="Arial"/>
                <w:b/>
                <w:bCs/>
              </w:rPr>
            </w:pPr>
            <w:r w:rsidRPr="0093396F">
              <w:rPr>
                <w:rFonts w:ascii="Arial" w:hAnsi="Arial" w:cs="Arial"/>
                <w:b/>
                <w:bCs/>
              </w:rPr>
              <w:t>Suggestion</w:t>
            </w:r>
          </w:p>
          <w:p w14:paraId="1E2F1D51" w14:textId="0DB85857" w:rsidR="2C72A56C" w:rsidRPr="00C824EA" w:rsidRDefault="002F7C27" w:rsidP="00C824EA">
            <w:pPr>
              <w:ind w:left="39"/>
              <w:rPr>
                <w:rFonts w:ascii="Arial" w:eastAsiaTheme="minorEastAsia" w:hAnsi="Arial" w:cs="Arial"/>
              </w:rPr>
            </w:pPr>
            <w:r w:rsidRPr="0093396F">
              <w:rPr>
                <w:rFonts w:ascii="Arial" w:hAnsi="Arial" w:cs="Arial"/>
              </w:rPr>
              <w:t>A</w:t>
            </w:r>
            <w:r w:rsidR="2C72A56C" w:rsidRPr="00C824EA">
              <w:rPr>
                <w:rFonts w:ascii="Arial" w:hAnsi="Arial" w:cs="Arial"/>
              </w:rPr>
              <w:t>sk participants to bring internet enabled laptops or tablets</w:t>
            </w:r>
            <w:r w:rsidRPr="0093396F">
              <w:rPr>
                <w:rFonts w:ascii="Arial" w:hAnsi="Arial" w:cs="Arial"/>
              </w:rPr>
              <w:t xml:space="preserve">. </w:t>
            </w:r>
            <w:r w:rsidR="2C72A56C" w:rsidRPr="00C824EA">
              <w:rPr>
                <w:rFonts w:ascii="Arial" w:hAnsi="Arial" w:cs="Arial"/>
              </w:rPr>
              <w:t xml:space="preserve"> </w:t>
            </w:r>
            <w:r w:rsidRPr="0093396F">
              <w:rPr>
                <w:rFonts w:ascii="Arial" w:hAnsi="Arial" w:cs="Arial"/>
              </w:rPr>
              <w:t>A</w:t>
            </w:r>
            <w:r w:rsidR="2C72A56C" w:rsidRPr="00C824EA">
              <w:rPr>
                <w:rFonts w:ascii="Arial" w:hAnsi="Arial" w:cs="Arial"/>
              </w:rPr>
              <w:t xml:space="preserve">rrange with the venue for </w:t>
            </w:r>
            <w:r w:rsidR="00EF0F17">
              <w:rPr>
                <w:rFonts w:ascii="Arial" w:hAnsi="Arial" w:cs="Arial"/>
              </w:rPr>
              <w:t xml:space="preserve">useable </w:t>
            </w:r>
            <w:proofErr w:type="spellStart"/>
            <w:r w:rsidR="2C72A56C" w:rsidRPr="00C824EA">
              <w:rPr>
                <w:rFonts w:ascii="Arial" w:hAnsi="Arial" w:cs="Arial"/>
              </w:rPr>
              <w:t>wifi</w:t>
            </w:r>
            <w:proofErr w:type="spellEnd"/>
            <w:r w:rsidR="2C72A56C" w:rsidRPr="00C824EA">
              <w:rPr>
                <w:rFonts w:ascii="Arial" w:hAnsi="Arial" w:cs="Arial"/>
              </w:rPr>
              <w:t xml:space="preserve"> logins</w:t>
            </w:r>
            <w:r w:rsidRPr="0093396F">
              <w:rPr>
                <w:rFonts w:ascii="Arial" w:hAnsi="Arial" w:cs="Arial"/>
              </w:rPr>
              <w:t xml:space="preserve"> so that participants can access and explore the Padlet</w:t>
            </w:r>
            <w:r w:rsidR="2C72A56C" w:rsidRPr="00C824EA">
              <w:rPr>
                <w:rFonts w:ascii="Arial" w:hAnsi="Arial" w:cs="Arial"/>
              </w:rPr>
              <w:t>.</w:t>
            </w:r>
          </w:p>
          <w:p w14:paraId="1474C600" w14:textId="4FA78873" w:rsidR="004F69E7" w:rsidRPr="0095615A" w:rsidRDefault="004F69E7" w:rsidP="00001AE0">
            <w:pPr>
              <w:rPr>
                <w:rFonts w:cstheme="minorHAnsi"/>
              </w:rPr>
            </w:pPr>
          </w:p>
          <w:p w14:paraId="5905EA27" w14:textId="4558BBC6" w:rsidR="0015018E" w:rsidRPr="0095615A" w:rsidRDefault="0015018E" w:rsidP="00001AE0">
            <w:pPr>
              <w:rPr>
                <w:rFonts w:cstheme="minorHAnsi"/>
              </w:rPr>
            </w:pPr>
          </w:p>
        </w:tc>
      </w:tr>
    </w:tbl>
    <w:p w14:paraId="40548CC6" w14:textId="77777777" w:rsidR="002733F1" w:rsidRPr="0095615A" w:rsidRDefault="002733F1" w:rsidP="00D177EA">
      <w:pPr>
        <w:rPr>
          <w:rFonts w:cstheme="minorHAnsi"/>
        </w:rPr>
      </w:pPr>
    </w:p>
    <w:p w14:paraId="5C6563C5" w14:textId="788A01D2" w:rsidR="005674EC" w:rsidRPr="00086027" w:rsidRDefault="00CE3E27" w:rsidP="00CE3E27">
      <w:pPr>
        <w:rPr>
          <w:rFonts w:ascii="Arial" w:hAnsi="Arial" w:cs="Arial"/>
          <w:b/>
          <w:bCs/>
          <w:color w:val="000000" w:themeColor="text1"/>
        </w:rPr>
      </w:pPr>
      <w:r w:rsidRPr="00086027">
        <w:rPr>
          <w:rFonts w:ascii="Arial" w:hAnsi="Arial" w:cs="Arial"/>
          <w:b/>
          <w:bCs/>
          <w:color w:val="000000" w:themeColor="text1"/>
        </w:rPr>
        <w:lastRenderedPageBreak/>
        <w:t xml:space="preserve">Time for session: </w:t>
      </w:r>
      <w:r w:rsidR="00963E3E" w:rsidRPr="00086027">
        <w:rPr>
          <w:rFonts w:ascii="Arial" w:hAnsi="Arial" w:cs="Arial"/>
          <w:b/>
          <w:bCs/>
          <w:color w:val="000000" w:themeColor="text1"/>
        </w:rPr>
        <w:t>3 hours</w:t>
      </w:r>
    </w:p>
    <w:p w14:paraId="2C784FA5" w14:textId="77777777" w:rsidR="009B3AFF" w:rsidRDefault="009B3AFF" w:rsidP="002F7C27"/>
    <w:p w14:paraId="0E84CEDB" w14:textId="351E3BA8" w:rsidR="002F7C27" w:rsidRPr="0093396F" w:rsidRDefault="002F7C27" w:rsidP="002F7C27">
      <w:pPr>
        <w:rPr>
          <w:rFonts w:ascii="Arial" w:hAnsi="Arial" w:cs="Arial"/>
        </w:rPr>
      </w:pPr>
      <w:r w:rsidRPr="0093396F">
        <w:rPr>
          <w:rFonts w:ascii="Arial" w:hAnsi="Arial" w:cs="Arial"/>
        </w:rPr>
        <w:t>Module 1 - Resource list and printing requirements</w:t>
      </w:r>
    </w:p>
    <w:p w14:paraId="18005917" w14:textId="77777777" w:rsidR="002F7C27" w:rsidRPr="0093396F" w:rsidRDefault="002F7C27" w:rsidP="002F7C27">
      <w:pPr>
        <w:rPr>
          <w:rFonts w:ascii="Arial" w:hAnsi="Arial" w:cs="Arial"/>
        </w:rPr>
      </w:pPr>
      <w:r w:rsidRPr="0093396F">
        <w:rPr>
          <w:rFonts w:ascii="Arial" w:hAnsi="Arial" w:cs="Arial"/>
        </w:rPr>
        <w:t>Notes:</w:t>
      </w:r>
    </w:p>
    <w:p w14:paraId="60667D4D" w14:textId="77777777" w:rsidR="002F7C27" w:rsidRPr="0093396F" w:rsidRDefault="002F7C27" w:rsidP="002F7C27">
      <w:pPr>
        <w:pStyle w:val="ListParagraph"/>
        <w:numPr>
          <w:ilvl w:val="0"/>
          <w:numId w:val="33"/>
        </w:numPr>
        <w:spacing w:after="0" w:line="240" w:lineRule="auto"/>
        <w:rPr>
          <w:rFonts w:ascii="Arial" w:hAnsi="Arial" w:cs="Arial"/>
        </w:rPr>
      </w:pPr>
      <w:r w:rsidRPr="0093396F">
        <w:rPr>
          <w:rFonts w:ascii="Arial" w:hAnsi="Arial" w:cs="Arial"/>
        </w:rPr>
        <w:t xml:space="preserve">Updated files should have the date in their filenames. Each time you lead a module, check that you are using the latest resources. File content will be regularly reviewed and improved. </w:t>
      </w:r>
    </w:p>
    <w:p w14:paraId="56E1EAC8" w14:textId="77777777" w:rsidR="002F7C27" w:rsidRPr="0093396F" w:rsidRDefault="002F7C27" w:rsidP="002F7C27">
      <w:pPr>
        <w:pStyle w:val="ListParagraph"/>
        <w:numPr>
          <w:ilvl w:val="0"/>
          <w:numId w:val="33"/>
        </w:numPr>
        <w:spacing w:after="0" w:line="240" w:lineRule="auto"/>
        <w:rPr>
          <w:rFonts w:ascii="Arial" w:hAnsi="Arial" w:cs="Arial"/>
        </w:rPr>
      </w:pPr>
      <w:r w:rsidRPr="0093396F">
        <w:rPr>
          <w:rFonts w:ascii="Arial" w:hAnsi="Arial" w:cs="Arial"/>
        </w:rPr>
        <w:t>Resources are numbered for ease of reference. First number is module number, second number is resource number. Resources are in no particular order.</w:t>
      </w:r>
    </w:p>
    <w:p w14:paraId="33F8E581" w14:textId="49F50C6B" w:rsidR="002F7C27" w:rsidRPr="0093396F" w:rsidRDefault="002F7C27" w:rsidP="002F7C27">
      <w:pPr>
        <w:pStyle w:val="ListParagraph"/>
        <w:numPr>
          <w:ilvl w:val="0"/>
          <w:numId w:val="33"/>
        </w:numPr>
        <w:spacing w:after="0" w:line="240" w:lineRule="auto"/>
        <w:rPr>
          <w:rFonts w:ascii="Arial" w:hAnsi="Arial" w:cs="Arial"/>
        </w:rPr>
      </w:pPr>
      <w:r w:rsidRPr="0093396F">
        <w:rPr>
          <w:rFonts w:ascii="Arial" w:hAnsi="Arial" w:cs="Arial"/>
        </w:rPr>
        <w:t xml:space="preserve">Check that all files and links will open and run on the computer you will be using when you lead a session. </w:t>
      </w:r>
      <w:r w:rsidR="00E04FE6" w:rsidRPr="0093396F">
        <w:rPr>
          <w:rFonts w:ascii="Arial" w:hAnsi="Arial" w:cs="Arial"/>
        </w:rPr>
        <w:t>PowerPoint</w:t>
      </w:r>
      <w:r w:rsidRPr="0093396F">
        <w:rPr>
          <w:rFonts w:ascii="Arial" w:hAnsi="Arial" w:cs="Arial"/>
        </w:rPr>
        <w:t xml:space="preserve"> doesn't always work well if run on a version different from the one it was written </w:t>
      </w:r>
      <w:proofErr w:type="gramStart"/>
      <w:r w:rsidRPr="0093396F">
        <w:rPr>
          <w:rFonts w:ascii="Arial" w:hAnsi="Arial" w:cs="Arial"/>
        </w:rPr>
        <w:t>in..</w:t>
      </w:r>
      <w:proofErr w:type="gramEnd"/>
      <w:r w:rsidRPr="0093396F">
        <w:rPr>
          <w:rFonts w:ascii="Arial" w:hAnsi="Arial" w:cs="Arial"/>
        </w:rPr>
        <w:t xml:space="preserve"> </w:t>
      </w:r>
    </w:p>
    <w:p w14:paraId="27460CC5" w14:textId="77777777" w:rsidR="002F7C27" w:rsidRPr="0093396F" w:rsidRDefault="002F7C27" w:rsidP="002F7C27">
      <w:pPr>
        <w:rPr>
          <w:rFonts w:ascii="Arial" w:hAnsi="Arial" w:cs="Arial"/>
        </w:rPr>
      </w:pPr>
    </w:p>
    <w:tbl>
      <w:tblPr>
        <w:tblStyle w:val="TableGrid"/>
        <w:tblW w:w="15537" w:type="dxa"/>
        <w:tblLook w:val="04A0" w:firstRow="1" w:lastRow="0" w:firstColumn="1" w:lastColumn="0" w:noHBand="0" w:noVBand="1"/>
      </w:tblPr>
      <w:tblGrid>
        <w:gridCol w:w="1331"/>
        <w:gridCol w:w="5625"/>
        <w:gridCol w:w="1709"/>
        <w:gridCol w:w="4099"/>
        <w:gridCol w:w="2773"/>
      </w:tblGrid>
      <w:tr w:rsidR="00176DA7" w:rsidRPr="0093396F" w14:paraId="6C5A5466" w14:textId="77777777" w:rsidTr="0090500A">
        <w:trPr>
          <w:trHeight w:val="765"/>
        </w:trPr>
        <w:tc>
          <w:tcPr>
            <w:tcW w:w="1333" w:type="dxa"/>
          </w:tcPr>
          <w:p w14:paraId="4564B81C" w14:textId="77777777" w:rsidR="002F7C27" w:rsidRPr="00E04FE6" w:rsidRDefault="002F7C27" w:rsidP="00DD09A1">
            <w:pPr>
              <w:rPr>
                <w:rFonts w:ascii="Arial" w:hAnsi="Arial" w:cs="Arial"/>
                <w:b/>
                <w:bCs/>
              </w:rPr>
            </w:pPr>
            <w:r w:rsidRPr="00E04FE6">
              <w:rPr>
                <w:rFonts w:ascii="Arial" w:hAnsi="Arial" w:cs="Arial"/>
                <w:b/>
                <w:bCs/>
              </w:rPr>
              <w:t>Resource number</w:t>
            </w:r>
          </w:p>
        </w:tc>
        <w:tc>
          <w:tcPr>
            <w:tcW w:w="5175" w:type="dxa"/>
          </w:tcPr>
          <w:p w14:paraId="43F7DC25" w14:textId="77777777" w:rsidR="002F7C27" w:rsidRPr="00E04FE6" w:rsidRDefault="002F7C27" w:rsidP="00DD09A1">
            <w:pPr>
              <w:rPr>
                <w:rFonts w:ascii="Arial" w:hAnsi="Arial" w:cs="Arial"/>
                <w:b/>
                <w:bCs/>
              </w:rPr>
            </w:pPr>
            <w:r w:rsidRPr="00E04FE6">
              <w:rPr>
                <w:rFonts w:ascii="Arial" w:hAnsi="Arial" w:cs="Arial"/>
                <w:b/>
                <w:bCs/>
              </w:rPr>
              <w:t>Filename</w:t>
            </w:r>
          </w:p>
        </w:tc>
        <w:tc>
          <w:tcPr>
            <w:tcW w:w="1775" w:type="dxa"/>
          </w:tcPr>
          <w:p w14:paraId="16C54658" w14:textId="77777777" w:rsidR="002F7C27" w:rsidRPr="00E04FE6" w:rsidRDefault="002F7C27" w:rsidP="00DD09A1">
            <w:pPr>
              <w:rPr>
                <w:rFonts w:ascii="Arial" w:hAnsi="Arial" w:cs="Arial"/>
                <w:b/>
                <w:bCs/>
              </w:rPr>
            </w:pPr>
            <w:r w:rsidRPr="00E04FE6">
              <w:rPr>
                <w:rFonts w:ascii="Arial" w:hAnsi="Arial" w:cs="Arial"/>
                <w:b/>
                <w:bCs/>
              </w:rPr>
              <w:t>Section in which it is used</w:t>
            </w:r>
          </w:p>
        </w:tc>
        <w:tc>
          <w:tcPr>
            <w:tcW w:w="4373" w:type="dxa"/>
          </w:tcPr>
          <w:p w14:paraId="29285BB6" w14:textId="021C73FA" w:rsidR="002F7C27" w:rsidRPr="00E04FE6" w:rsidRDefault="002F7C27" w:rsidP="00DD09A1">
            <w:pPr>
              <w:rPr>
                <w:rFonts w:ascii="Arial" w:hAnsi="Arial" w:cs="Arial"/>
                <w:b/>
                <w:bCs/>
              </w:rPr>
            </w:pPr>
            <w:r w:rsidRPr="00E04FE6">
              <w:rPr>
                <w:rFonts w:ascii="Arial" w:hAnsi="Arial" w:cs="Arial"/>
                <w:b/>
                <w:bCs/>
              </w:rPr>
              <w:t xml:space="preserve">Number </w:t>
            </w:r>
            <w:r w:rsidR="004C5DE3">
              <w:rPr>
                <w:rFonts w:ascii="Arial" w:hAnsi="Arial" w:cs="Arial"/>
                <w:b/>
                <w:bCs/>
              </w:rPr>
              <w:t>required</w:t>
            </w:r>
          </w:p>
        </w:tc>
        <w:tc>
          <w:tcPr>
            <w:tcW w:w="2881" w:type="dxa"/>
          </w:tcPr>
          <w:p w14:paraId="0C53225F" w14:textId="77777777" w:rsidR="002F7C27" w:rsidRPr="00E04FE6" w:rsidRDefault="002F7C27" w:rsidP="00DD09A1">
            <w:pPr>
              <w:rPr>
                <w:rFonts w:ascii="Arial" w:hAnsi="Arial" w:cs="Arial"/>
                <w:b/>
                <w:bCs/>
              </w:rPr>
            </w:pPr>
            <w:r w:rsidRPr="00E04FE6">
              <w:rPr>
                <w:rFonts w:ascii="Arial" w:hAnsi="Arial" w:cs="Arial"/>
                <w:b/>
                <w:bCs/>
              </w:rPr>
              <w:t>Printing essential, suggested or e-version only?</w:t>
            </w:r>
          </w:p>
        </w:tc>
      </w:tr>
      <w:tr w:rsidR="00176DA7" w:rsidRPr="0093396F" w14:paraId="0417FECC" w14:textId="77777777" w:rsidTr="0090500A">
        <w:trPr>
          <w:trHeight w:val="238"/>
        </w:trPr>
        <w:tc>
          <w:tcPr>
            <w:tcW w:w="1333" w:type="dxa"/>
          </w:tcPr>
          <w:p w14:paraId="6064CE9B" w14:textId="53553AA7" w:rsidR="002F7C27" w:rsidRPr="00E04FE6" w:rsidRDefault="004526E2" w:rsidP="00DD09A1">
            <w:pPr>
              <w:rPr>
                <w:rFonts w:ascii="Arial" w:hAnsi="Arial" w:cs="Arial"/>
                <w:b/>
                <w:bCs/>
              </w:rPr>
            </w:pPr>
            <w:r>
              <w:rPr>
                <w:rFonts w:ascii="Arial" w:hAnsi="Arial" w:cs="Arial"/>
                <w:b/>
                <w:bCs/>
              </w:rPr>
              <w:t>4</w:t>
            </w:r>
            <w:r w:rsidR="002F7C27" w:rsidRPr="00E04FE6">
              <w:rPr>
                <w:rFonts w:ascii="Arial" w:hAnsi="Arial" w:cs="Arial"/>
                <w:b/>
                <w:bCs/>
              </w:rPr>
              <w:t>.1</w:t>
            </w:r>
          </w:p>
        </w:tc>
        <w:tc>
          <w:tcPr>
            <w:tcW w:w="5175" w:type="dxa"/>
          </w:tcPr>
          <w:p w14:paraId="13BC20CA" w14:textId="77777777" w:rsidR="002F7C27" w:rsidRDefault="00686F65" w:rsidP="0025552A">
            <w:pPr>
              <w:rPr>
                <w:rFonts w:ascii="Arial" w:hAnsi="Arial" w:cs="Arial"/>
              </w:rPr>
            </w:pPr>
            <w:hyperlink r:id="rId12" w:history="1">
              <w:r w:rsidR="00A77C2B" w:rsidRPr="00A77C2B">
                <w:rPr>
                  <w:rStyle w:val="Hyperlink"/>
                  <w:rFonts w:ascii="Arial" w:hAnsi="Arial" w:cs="Arial"/>
                </w:rPr>
                <w:t>https://www.youtube.com/watch?v=-Gajs_UNItU</w:t>
              </w:r>
            </w:hyperlink>
            <w:r w:rsidR="00A77C2B">
              <w:rPr>
                <w:rFonts w:ascii="Arial" w:hAnsi="Arial" w:cs="Arial"/>
              </w:rPr>
              <w:t xml:space="preserve">  (Alf Coles)</w:t>
            </w:r>
          </w:p>
          <w:p w14:paraId="1656EC66" w14:textId="4EB8B947" w:rsidR="00A77C2B" w:rsidRPr="00E04FE6" w:rsidRDefault="00686F65" w:rsidP="0025552A">
            <w:pPr>
              <w:rPr>
                <w:rFonts w:ascii="Arial" w:hAnsi="Arial" w:cs="Arial"/>
              </w:rPr>
            </w:pPr>
            <w:hyperlink r:id="rId13" w:history="1">
              <w:r w:rsidR="00A77C2B" w:rsidRPr="00A77C2B">
                <w:rPr>
                  <w:rStyle w:val="Hyperlink"/>
                  <w:rFonts w:ascii="Arial" w:hAnsi="Arial" w:cs="Arial"/>
                </w:rPr>
                <w:t>https://www.youtube.com/watch?v=TvcM7GnY61U</w:t>
              </w:r>
            </w:hyperlink>
            <w:r w:rsidR="00A77C2B">
              <w:rPr>
                <w:rFonts w:ascii="Arial" w:hAnsi="Arial" w:cs="Arial"/>
              </w:rPr>
              <w:t xml:space="preserve"> (Bernie </w:t>
            </w:r>
            <w:proofErr w:type="spellStart"/>
            <w:r w:rsidR="00A77C2B">
              <w:rPr>
                <w:rFonts w:ascii="Arial" w:hAnsi="Arial" w:cs="Arial"/>
              </w:rPr>
              <w:t>Westacott</w:t>
            </w:r>
            <w:proofErr w:type="spellEnd"/>
            <w:r w:rsidR="00A77C2B">
              <w:rPr>
                <w:rFonts w:ascii="Arial" w:hAnsi="Arial" w:cs="Arial"/>
              </w:rPr>
              <w:t>)</w:t>
            </w:r>
          </w:p>
        </w:tc>
        <w:tc>
          <w:tcPr>
            <w:tcW w:w="1775" w:type="dxa"/>
          </w:tcPr>
          <w:p w14:paraId="1FB7C199" w14:textId="7F2CADF7" w:rsidR="002F7C27" w:rsidRPr="00E04FE6" w:rsidRDefault="004526E2" w:rsidP="00DD09A1">
            <w:pPr>
              <w:rPr>
                <w:rFonts w:ascii="Arial" w:hAnsi="Arial" w:cs="Arial"/>
              </w:rPr>
            </w:pPr>
            <w:r>
              <w:rPr>
                <w:rFonts w:ascii="Arial" w:hAnsi="Arial" w:cs="Arial"/>
              </w:rPr>
              <w:t>Module 3/4 gap task</w:t>
            </w:r>
          </w:p>
        </w:tc>
        <w:tc>
          <w:tcPr>
            <w:tcW w:w="4373" w:type="dxa"/>
          </w:tcPr>
          <w:p w14:paraId="678ADB6D" w14:textId="77777777" w:rsidR="002F7C27" w:rsidRPr="00E04FE6" w:rsidRDefault="002F7C27" w:rsidP="00DD09A1">
            <w:pPr>
              <w:rPr>
                <w:rFonts w:ascii="Arial" w:hAnsi="Arial" w:cs="Arial"/>
              </w:rPr>
            </w:pPr>
            <w:r w:rsidRPr="00E04FE6">
              <w:rPr>
                <w:rFonts w:ascii="Arial" w:hAnsi="Arial" w:cs="Arial"/>
              </w:rPr>
              <w:t>0</w:t>
            </w:r>
          </w:p>
        </w:tc>
        <w:tc>
          <w:tcPr>
            <w:tcW w:w="2881" w:type="dxa"/>
          </w:tcPr>
          <w:p w14:paraId="5510E46D" w14:textId="77777777" w:rsidR="002F7C27" w:rsidRPr="00E04FE6" w:rsidRDefault="002F7C27" w:rsidP="00DD09A1">
            <w:pPr>
              <w:rPr>
                <w:rFonts w:ascii="Arial" w:hAnsi="Arial" w:cs="Arial"/>
              </w:rPr>
            </w:pPr>
            <w:r w:rsidRPr="00E04FE6">
              <w:rPr>
                <w:rFonts w:ascii="Arial" w:hAnsi="Arial" w:cs="Arial"/>
              </w:rPr>
              <w:t>On Padlet</w:t>
            </w:r>
          </w:p>
        </w:tc>
      </w:tr>
      <w:tr w:rsidR="00176DA7" w:rsidRPr="0093396F" w14:paraId="4F22B47A" w14:textId="77777777" w:rsidTr="0090500A">
        <w:trPr>
          <w:trHeight w:val="254"/>
        </w:trPr>
        <w:tc>
          <w:tcPr>
            <w:tcW w:w="1333" w:type="dxa"/>
          </w:tcPr>
          <w:p w14:paraId="27967961" w14:textId="3A7CCD42" w:rsidR="002F7C27" w:rsidRPr="00E04FE6" w:rsidRDefault="004526E2" w:rsidP="00DD09A1">
            <w:pPr>
              <w:rPr>
                <w:rFonts w:ascii="Arial" w:hAnsi="Arial" w:cs="Arial"/>
                <w:b/>
                <w:bCs/>
              </w:rPr>
            </w:pPr>
            <w:r>
              <w:rPr>
                <w:rFonts w:ascii="Arial" w:hAnsi="Arial" w:cs="Arial"/>
                <w:b/>
                <w:bCs/>
              </w:rPr>
              <w:t>4</w:t>
            </w:r>
            <w:r w:rsidR="002F7C27" w:rsidRPr="00E04FE6">
              <w:rPr>
                <w:rFonts w:ascii="Arial" w:hAnsi="Arial" w:cs="Arial"/>
                <w:b/>
                <w:bCs/>
              </w:rPr>
              <w:t>.2</w:t>
            </w:r>
          </w:p>
        </w:tc>
        <w:tc>
          <w:tcPr>
            <w:tcW w:w="5175" w:type="dxa"/>
          </w:tcPr>
          <w:p w14:paraId="52BB4A97" w14:textId="049E05AC" w:rsidR="002F7C27" w:rsidRPr="00E04FE6" w:rsidRDefault="004526E2" w:rsidP="00DD09A1">
            <w:pPr>
              <w:rPr>
                <w:rFonts w:ascii="Arial" w:hAnsi="Arial" w:cs="Arial"/>
              </w:rPr>
            </w:pPr>
            <w:r>
              <w:rPr>
                <w:rFonts w:ascii="Arial" w:hAnsi="Arial" w:cs="Arial"/>
              </w:rPr>
              <w:t>4</w:t>
            </w:r>
            <w:r w:rsidR="008A4749" w:rsidRPr="00E04FE6">
              <w:rPr>
                <w:rFonts w:ascii="Arial" w:hAnsi="Arial" w:cs="Arial"/>
              </w:rPr>
              <w:t xml:space="preserve">.2 Module </w:t>
            </w:r>
            <w:r>
              <w:rPr>
                <w:rFonts w:ascii="Arial" w:hAnsi="Arial" w:cs="Arial"/>
              </w:rPr>
              <w:t>4</w:t>
            </w:r>
            <w:r w:rsidR="008A4749" w:rsidRPr="00E04FE6">
              <w:rPr>
                <w:rFonts w:ascii="Arial" w:hAnsi="Arial" w:cs="Arial"/>
              </w:rPr>
              <w:t xml:space="preserve"> Presentation</w:t>
            </w:r>
          </w:p>
        </w:tc>
        <w:tc>
          <w:tcPr>
            <w:tcW w:w="1775" w:type="dxa"/>
          </w:tcPr>
          <w:p w14:paraId="76296037" w14:textId="77777777" w:rsidR="002F7C27" w:rsidRPr="00E04FE6" w:rsidRDefault="002F7C27" w:rsidP="00DD09A1">
            <w:pPr>
              <w:rPr>
                <w:rFonts w:ascii="Arial" w:hAnsi="Arial" w:cs="Arial"/>
              </w:rPr>
            </w:pPr>
            <w:r w:rsidRPr="00E04FE6">
              <w:rPr>
                <w:rFonts w:ascii="Arial" w:hAnsi="Arial" w:cs="Arial"/>
              </w:rPr>
              <w:t>All</w:t>
            </w:r>
          </w:p>
        </w:tc>
        <w:tc>
          <w:tcPr>
            <w:tcW w:w="4373" w:type="dxa"/>
          </w:tcPr>
          <w:p w14:paraId="2C5D0442" w14:textId="5B19FE0A" w:rsidR="002F7C27" w:rsidRPr="00E04FE6" w:rsidRDefault="002F7C27" w:rsidP="00DD09A1">
            <w:pPr>
              <w:rPr>
                <w:rFonts w:ascii="Arial" w:hAnsi="Arial" w:cs="Arial"/>
              </w:rPr>
            </w:pPr>
            <w:r w:rsidRPr="00E04FE6">
              <w:rPr>
                <w:rFonts w:ascii="Arial" w:hAnsi="Arial" w:cs="Arial"/>
              </w:rPr>
              <w:t>A4, colour, 1 per participant</w:t>
            </w:r>
            <w:r w:rsidR="009531B6">
              <w:rPr>
                <w:rFonts w:ascii="Arial" w:hAnsi="Arial" w:cs="Arial"/>
              </w:rPr>
              <w:t>. Printed as handouts and stapled in top-left corner</w:t>
            </w:r>
            <w:r w:rsidRPr="00E04FE6">
              <w:rPr>
                <w:rFonts w:ascii="Arial" w:hAnsi="Arial" w:cs="Arial"/>
              </w:rPr>
              <w:t xml:space="preserve"> </w:t>
            </w:r>
          </w:p>
        </w:tc>
        <w:tc>
          <w:tcPr>
            <w:tcW w:w="2881" w:type="dxa"/>
          </w:tcPr>
          <w:p w14:paraId="07792F92" w14:textId="77777777" w:rsidR="002F7C27" w:rsidRPr="00E04FE6" w:rsidRDefault="002F7C27" w:rsidP="00DD09A1">
            <w:pPr>
              <w:rPr>
                <w:rFonts w:ascii="Arial" w:hAnsi="Arial" w:cs="Arial"/>
              </w:rPr>
            </w:pPr>
            <w:r w:rsidRPr="00E04FE6">
              <w:rPr>
                <w:rFonts w:ascii="Arial" w:hAnsi="Arial" w:cs="Arial"/>
              </w:rPr>
              <w:t>Essential</w:t>
            </w:r>
          </w:p>
        </w:tc>
      </w:tr>
      <w:tr w:rsidR="00176DA7" w:rsidRPr="0093396F" w14:paraId="12246D03" w14:textId="77777777" w:rsidTr="0090500A">
        <w:trPr>
          <w:trHeight w:val="238"/>
        </w:trPr>
        <w:tc>
          <w:tcPr>
            <w:tcW w:w="1333" w:type="dxa"/>
          </w:tcPr>
          <w:p w14:paraId="01728E41" w14:textId="7FBB173A" w:rsidR="002F7C27" w:rsidRPr="00E04FE6" w:rsidRDefault="004526E2" w:rsidP="00DD09A1">
            <w:pPr>
              <w:rPr>
                <w:rFonts w:ascii="Arial" w:hAnsi="Arial" w:cs="Arial"/>
                <w:b/>
                <w:bCs/>
              </w:rPr>
            </w:pPr>
            <w:r>
              <w:rPr>
                <w:rFonts w:ascii="Arial" w:hAnsi="Arial" w:cs="Arial"/>
                <w:b/>
                <w:bCs/>
              </w:rPr>
              <w:t>4</w:t>
            </w:r>
            <w:r w:rsidR="002F7C27" w:rsidRPr="00E04FE6">
              <w:rPr>
                <w:rFonts w:ascii="Arial" w:hAnsi="Arial" w:cs="Arial"/>
                <w:b/>
                <w:bCs/>
              </w:rPr>
              <w:t>.3</w:t>
            </w:r>
          </w:p>
        </w:tc>
        <w:tc>
          <w:tcPr>
            <w:tcW w:w="5175" w:type="dxa"/>
          </w:tcPr>
          <w:p w14:paraId="22C8169A" w14:textId="733171D5" w:rsidR="002F7C27" w:rsidRPr="00E04FE6" w:rsidRDefault="004526E2" w:rsidP="00DD09A1">
            <w:pPr>
              <w:rPr>
                <w:rFonts w:ascii="Arial" w:hAnsi="Arial" w:cs="Arial"/>
              </w:rPr>
            </w:pPr>
            <w:r>
              <w:rPr>
                <w:rFonts w:ascii="Arial" w:hAnsi="Arial" w:cs="Arial"/>
              </w:rPr>
              <w:t>4</w:t>
            </w:r>
            <w:r w:rsidR="0025552A">
              <w:rPr>
                <w:rFonts w:ascii="Arial" w:hAnsi="Arial" w:cs="Arial"/>
              </w:rPr>
              <w:t xml:space="preserve">.3 Module </w:t>
            </w:r>
            <w:r>
              <w:rPr>
                <w:rFonts w:ascii="Arial" w:hAnsi="Arial" w:cs="Arial"/>
              </w:rPr>
              <w:t>4</w:t>
            </w:r>
            <w:r w:rsidR="0025552A">
              <w:rPr>
                <w:rFonts w:ascii="Arial" w:hAnsi="Arial" w:cs="Arial"/>
              </w:rPr>
              <w:t xml:space="preserve"> Session Outline</w:t>
            </w:r>
          </w:p>
        </w:tc>
        <w:tc>
          <w:tcPr>
            <w:tcW w:w="1775" w:type="dxa"/>
          </w:tcPr>
          <w:p w14:paraId="7117D441" w14:textId="77777777" w:rsidR="002F7C27" w:rsidRPr="00E04FE6" w:rsidRDefault="002F7C27" w:rsidP="00DD09A1">
            <w:pPr>
              <w:rPr>
                <w:rFonts w:ascii="Arial" w:hAnsi="Arial" w:cs="Arial"/>
              </w:rPr>
            </w:pPr>
            <w:r w:rsidRPr="00E04FE6">
              <w:rPr>
                <w:rFonts w:ascii="Arial" w:hAnsi="Arial" w:cs="Arial"/>
              </w:rPr>
              <w:t>All</w:t>
            </w:r>
          </w:p>
        </w:tc>
        <w:tc>
          <w:tcPr>
            <w:tcW w:w="4373" w:type="dxa"/>
          </w:tcPr>
          <w:p w14:paraId="3A36C3CD" w14:textId="640797A8" w:rsidR="002F7C27" w:rsidRPr="00E04FE6" w:rsidRDefault="002F7C27" w:rsidP="00DD09A1">
            <w:pPr>
              <w:rPr>
                <w:rFonts w:ascii="Arial" w:hAnsi="Arial" w:cs="Arial"/>
              </w:rPr>
            </w:pPr>
            <w:r w:rsidRPr="00E04FE6">
              <w:rPr>
                <w:rFonts w:ascii="Arial" w:hAnsi="Arial" w:cs="Arial"/>
              </w:rPr>
              <w:t>1 per trainer</w:t>
            </w:r>
            <w:r w:rsidR="009531B6">
              <w:rPr>
                <w:rFonts w:ascii="Arial" w:hAnsi="Arial" w:cs="Arial"/>
              </w:rPr>
              <w:t>. Stapled in top-left corner</w:t>
            </w:r>
          </w:p>
        </w:tc>
        <w:tc>
          <w:tcPr>
            <w:tcW w:w="2881" w:type="dxa"/>
          </w:tcPr>
          <w:p w14:paraId="62026D35" w14:textId="46EC6EDB" w:rsidR="002F7C27" w:rsidRPr="00E04FE6" w:rsidRDefault="00176DA7" w:rsidP="00DD09A1">
            <w:pPr>
              <w:rPr>
                <w:rFonts w:ascii="Arial" w:hAnsi="Arial" w:cs="Arial"/>
              </w:rPr>
            </w:pPr>
            <w:r>
              <w:rPr>
                <w:rFonts w:ascii="Arial" w:hAnsi="Arial" w:cs="Arial"/>
              </w:rPr>
              <w:t>Essential</w:t>
            </w:r>
          </w:p>
        </w:tc>
      </w:tr>
      <w:tr w:rsidR="00176DA7" w:rsidRPr="0093396F" w14:paraId="59D1A10B" w14:textId="77777777" w:rsidTr="0090500A">
        <w:trPr>
          <w:trHeight w:val="254"/>
        </w:trPr>
        <w:tc>
          <w:tcPr>
            <w:tcW w:w="1333" w:type="dxa"/>
          </w:tcPr>
          <w:p w14:paraId="1A76CF01" w14:textId="3C94B162" w:rsidR="002F7C27" w:rsidRPr="00E04FE6" w:rsidRDefault="004526E2" w:rsidP="00DD09A1">
            <w:pPr>
              <w:rPr>
                <w:rFonts w:ascii="Arial" w:hAnsi="Arial" w:cs="Arial"/>
                <w:b/>
                <w:bCs/>
              </w:rPr>
            </w:pPr>
            <w:r>
              <w:rPr>
                <w:rFonts w:ascii="Arial" w:hAnsi="Arial" w:cs="Arial"/>
                <w:b/>
                <w:bCs/>
              </w:rPr>
              <w:t>4</w:t>
            </w:r>
            <w:r w:rsidR="002F7C27" w:rsidRPr="00E04FE6">
              <w:rPr>
                <w:rFonts w:ascii="Arial" w:hAnsi="Arial" w:cs="Arial"/>
                <w:b/>
                <w:bCs/>
              </w:rPr>
              <w:t>.4</w:t>
            </w:r>
          </w:p>
        </w:tc>
        <w:tc>
          <w:tcPr>
            <w:tcW w:w="5175" w:type="dxa"/>
          </w:tcPr>
          <w:p w14:paraId="5AF014B5" w14:textId="048B9701" w:rsidR="002F7C27" w:rsidRPr="004C5DE3" w:rsidRDefault="00A77C2B" w:rsidP="00DD09A1">
            <w:pPr>
              <w:rPr>
                <w:rFonts w:ascii="Arial" w:hAnsi="Arial" w:cs="Arial"/>
                <w:color w:val="000000" w:themeColor="text1"/>
              </w:rPr>
            </w:pPr>
            <w:r w:rsidRPr="004C5DE3">
              <w:rPr>
                <w:rFonts w:ascii="Arial" w:hAnsi="Arial" w:cs="Arial"/>
                <w:color w:val="000000" w:themeColor="text1"/>
              </w:rPr>
              <w:t>4</w:t>
            </w:r>
            <w:r w:rsidR="00A668FE" w:rsidRPr="004C5DE3">
              <w:rPr>
                <w:rFonts w:ascii="Arial" w:hAnsi="Arial" w:cs="Arial"/>
                <w:color w:val="000000" w:themeColor="text1"/>
              </w:rPr>
              <w:t xml:space="preserve">.4 </w:t>
            </w:r>
            <w:r w:rsidRPr="004C5DE3">
              <w:rPr>
                <w:rFonts w:ascii="Arial" w:hAnsi="Arial" w:cs="Arial"/>
                <w:color w:val="000000" w:themeColor="text1"/>
              </w:rPr>
              <w:t>If I know this, I also know...</w:t>
            </w:r>
          </w:p>
        </w:tc>
        <w:tc>
          <w:tcPr>
            <w:tcW w:w="1775" w:type="dxa"/>
          </w:tcPr>
          <w:p w14:paraId="47573833" w14:textId="26012D56" w:rsidR="002F7C27" w:rsidRPr="00E04FE6" w:rsidRDefault="002F7C27" w:rsidP="00DD09A1">
            <w:pPr>
              <w:rPr>
                <w:rFonts w:ascii="Arial" w:hAnsi="Arial" w:cs="Arial"/>
              </w:rPr>
            </w:pPr>
            <w:r w:rsidRPr="00E04FE6">
              <w:rPr>
                <w:rFonts w:ascii="Arial" w:hAnsi="Arial" w:cs="Arial"/>
              </w:rPr>
              <w:t xml:space="preserve">Section </w:t>
            </w:r>
            <w:r w:rsidR="004C5DE3">
              <w:rPr>
                <w:rFonts w:ascii="Arial" w:hAnsi="Arial" w:cs="Arial"/>
              </w:rPr>
              <w:t>3</w:t>
            </w:r>
          </w:p>
        </w:tc>
        <w:tc>
          <w:tcPr>
            <w:tcW w:w="4373" w:type="dxa"/>
          </w:tcPr>
          <w:p w14:paraId="7813CB33" w14:textId="55BB1BE6" w:rsidR="002F7C27" w:rsidRPr="004C01A3" w:rsidRDefault="002F7C27" w:rsidP="00DD09A1">
            <w:pPr>
              <w:rPr>
                <w:rFonts w:ascii="Arial" w:hAnsi="Arial" w:cs="Arial"/>
                <w:lang w:val="it-IT"/>
              </w:rPr>
            </w:pPr>
            <w:r w:rsidRPr="004C01A3">
              <w:rPr>
                <w:rFonts w:ascii="Arial" w:hAnsi="Arial" w:cs="Arial"/>
                <w:lang w:val="it-IT"/>
              </w:rPr>
              <w:t>A</w:t>
            </w:r>
            <w:r w:rsidR="00176DA7">
              <w:rPr>
                <w:rFonts w:ascii="Arial" w:hAnsi="Arial" w:cs="Arial"/>
                <w:lang w:val="it-IT"/>
              </w:rPr>
              <w:t>4</w:t>
            </w:r>
            <w:r w:rsidRPr="004C01A3">
              <w:rPr>
                <w:rFonts w:ascii="Arial" w:hAnsi="Arial" w:cs="Arial"/>
                <w:lang w:val="it-IT"/>
              </w:rPr>
              <w:t xml:space="preserve">, B&amp;W, 1 per </w:t>
            </w:r>
            <w:proofErr w:type="spellStart"/>
            <w:r w:rsidRPr="004C01A3">
              <w:rPr>
                <w:rFonts w:ascii="Arial" w:hAnsi="Arial" w:cs="Arial"/>
                <w:lang w:val="it-IT"/>
              </w:rPr>
              <w:t>participant</w:t>
            </w:r>
            <w:proofErr w:type="spellEnd"/>
          </w:p>
        </w:tc>
        <w:tc>
          <w:tcPr>
            <w:tcW w:w="2881" w:type="dxa"/>
          </w:tcPr>
          <w:p w14:paraId="2A675917" w14:textId="77777777" w:rsidR="002F7C27" w:rsidRPr="00E04FE6" w:rsidRDefault="002F7C27" w:rsidP="00DD09A1">
            <w:pPr>
              <w:rPr>
                <w:rFonts w:ascii="Arial" w:hAnsi="Arial" w:cs="Arial"/>
              </w:rPr>
            </w:pPr>
            <w:r w:rsidRPr="00E04FE6">
              <w:rPr>
                <w:rFonts w:ascii="Arial" w:hAnsi="Arial" w:cs="Arial"/>
              </w:rPr>
              <w:t>Essential</w:t>
            </w:r>
          </w:p>
        </w:tc>
      </w:tr>
      <w:tr w:rsidR="00176DA7" w:rsidRPr="0093396F" w14:paraId="66CE21F7" w14:textId="77777777" w:rsidTr="0090500A">
        <w:trPr>
          <w:trHeight w:val="254"/>
        </w:trPr>
        <w:tc>
          <w:tcPr>
            <w:tcW w:w="1333" w:type="dxa"/>
          </w:tcPr>
          <w:p w14:paraId="5A1C0D18" w14:textId="5D73B9A9" w:rsidR="002F7C27" w:rsidRPr="00D80518" w:rsidRDefault="004C5DE3" w:rsidP="00DD09A1">
            <w:pPr>
              <w:rPr>
                <w:rFonts w:ascii="Arial" w:hAnsi="Arial" w:cs="Arial"/>
                <w:b/>
                <w:bCs/>
                <w:color w:val="000000" w:themeColor="text1"/>
              </w:rPr>
            </w:pPr>
            <w:r w:rsidRPr="00D80518">
              <w:rPr>
                <w:rFonts w:ascii="Arial" w:hAnsi="Arial" w:cs="Arial"/>
                <w:b/>
                <w:bCs/>
                <w:color w:val="000000" w:themeColor="text1"/>
              </w:rPr>
              <w:t>4</w:t>
            </w:r>
            <w:r w:rsidR="002F7C27" w:rsidRPr="00D80518">
              <w:rPr>
                <w:rFonts w:ascii="Arial" w:hAnsi="Arial" w:cs="Arial"/>
                <w:b/>
                <w:bCs/>
                <w:color w:val="000000" w:themeColor="text1"/>
              </w:rPr>
              <w:t>.5</w:t>
            </w:r>
          </w:p>
        </w:tc>
        <w:tc>
          <w:tcPr>
            <w:tcW w:w="5175" w:type="dxa"/>
          </w:tcPr>
          <w:p w14:paraId="012F335B" w14:textId="7374E191" w:rsidR="002F7C27" w:rsidRPr="00D80518" w:rsidRDefault="004C5DE3" w:rsidP="00DD09A1">
            <w:pPr>
              <w:rPr>
                <w:rFonts w:ascii="Arial" w:hAnsi="Arial" w:cs="Arial"/>
                <w:color w:val="000000" w:themeColor="text1"/>
              </w:rPr>
            </w:pPr>
            <w:r w:rsidRPr="00D80518">
              <w:rPr>
                <w:rFonts w:ascii="Arial" w:hAnsi="Arial" w:cs="Arial"/>
                <w:color w:val="000000" w:themeColor="text1"/>
              </w:rPr>
              <w:t>4</w:t>
            </w:r>
            <w:r w:rsidR="006F048C" w:rsidRPr="00D80518">
              <w:rPr>
                <w:rFonts w:ascii="Arial" w:hAnsi="Arial" w:cs="Arial"/>
                <w:color w:val="000000" w:themeColor="text1"/>
              </w:rPr>
              <w:t xml:space="preserve">.5 </w:t>
            </w:r>
            <w:r w:rsidRPr="00D80518">
              <w:rPr>
                <w:rFonts w:ascii="Arial" w:hAnsi="Arial" w:cs="Arial"/>
                <w:color w:val="000000" w:themeColor="text1"/>
              </w:rPr>
              <w:t>Supply of double</w:t>
            </w:r>
            <w:r w:rsidR="008C3C72">
              <w:rPr>
                <w:rFonts w:ascii="Arial" w:hAnsi="Arial" w:cs="Arial"/>
                <w:color w:val="000000" w:themeColor="text1"/>
              </w:rPr>
              <w:t>-</w:t>
            </w:r>
            <w:r w:rsidRPr="00D80518">
              <w:rPr>
                <w:rFonts w:ascii="Arial" w:hAnsi="Arial" w:cs="Arial"/>
                <w:color w:val="000000" w:themeColor="text1"/>
              </w:rPr>
              <w:t xml:space="preserve">sided counters </w:t>
            </w:r>
          </w:p>
        </w:tc>
        <w:tc>
          <w:tcPr>
            <w:tcW w:w="1775" w:type="dxa"/>
          </w:tcPr>
          <w:p w14:paraId="0AD1D12D" w14:textId="77777777" w:rsidR="002F7C27" w:rsidRPr="00E04FE6" w:rsidRDefault="002F7C27" w:rsidP="00DD09A1">
            <w:pPr>
              <w:rPr>
                <w:rFonts w:ascii="Arial" w:hAnsi="Arial" w:cs="Arial"/>
              </w:rPr>
            </w:pPr>
            <w:r w:rsidRPr="00E04FE6">
              <w:rPr>
                <w:rFonts w:ascii="Arial" w:hAnsi="Arial" w:cs="Arial"/>
              </w:rPr>
              <w:t>Section 5</w:t>
            </w:r>
          </w:p>
        </w:tc>
        <w:tc>
          <w:tcPr>
            <w:tcW w:w="4373" w:type="dxa"/>
          </w:tcPr>
          <w:p w14:paraId="2E5257C8" w14:textId="4D09BE47" w:rsidR="002F7C27" w:rsidRPr="004C01A3" w:rsidRDefault="000F24C2" w:rsidP="00DD09A1">
            <w:pPr>
              <w:rPr>
                <w:rFonts w:ascii="Arial" w:hAnsi="Arial" w:cs="Arial"/>
                <w:lang w:val="it-IT"/>
              </w:rPr>
            </w:pPr>
            <w:proofErr w:type="spellStart"/>
            <w:r>
              <w:rPr>
                <w:rFonts w:ascii="Arial" w:hAnsi="Arial" w:cs="Arial"/>
                <w:lang w:val="it-IT"/>
              </w:rPr>
              <w:t>Ideally</w:t>
            </w:r>
            <w:proofErr w:type="spellEnd"/>
            <w:r>
              <w:rPr>
                <w:rFonts w:ascii="Arial" w:hAnsi="Arial" w:cs="Arial"/>
                <w:lang w:val="it-IT"/>
              </w:rPr>
              <w:t xml:space="preserve">, 10 per </w:t>
            </w:r>
            <w:proofErr w:type="spellStart"/>
            <w:r>
              <w:rPr>
                <w:rFonts w:ascii="Arial" w:hAnsi="Arial" w:cs="Arial"/>
                <w:lang w:val="it-IT"/>
              </w:rPr>
              <w:t>participant</w:t>
            </w:r>
            <w:proofErr w:type="spellEnd"/>
            <w:r>
              <w:rPr>
                <w:rFonts w:ascii="Arial" w:hAnsi="Arial" w:cs="Arial"/>
                <w:lang w:val="it-IT"/>
              </w:rPr>
              <w:t xml:space="preserve"> </w:t>
            </w:r>
            <w:proofErr w:type="spellStart"/>
            <w:r>
              <w:rPr>
                <w:rFonts w:ascii="Arial" w:hAnsi="Arial" w:cs="Arial"/>
                <w:lang w:val="it-IT"/>
              </w:rPr>
              <w:t>but</w:t>
            </w:r>
            <w:proofErr w:type="spellEnd"/>
            <w:r>
              <w:rPr>
                <w:rFonts w:ascii="Arial" w:hAnsi="Arial" w:cs="Arial"/>
                <w:lang w:val="it-IT"/>
              </w:rPr>
              <w:t xml:space="preserve"> 10 per </w:t>
            </w:r>
            <w:proofErr w:type="spellStart"/>
            <w:r>
              <w:rPr>
                <w:rFonts w:ascii="Arial" w:hAnsi="Arial" w:cs="Arial"/>
                <w:lang w:val="it-IT"/>
              </w:rPr>
              <w:t>pair</w:t>
            </w:r>
            <w:proofErr w:type="spellEnd"/>
            <w:r>
              <w:rPr>
                <w:rFonts w:ascii="Arial" w:hAnsi="Arial" w:cs="Arial"/>
                <w:lang w:val="it-IT"/>
              </w:rPr>
              <w:t xml:space="preserve"> of </w:t>
            </w:r>
            <w:proofErr w:type="spellStart"/>
            <w:r>
              <w:rPr>
                <w:rFonts w:ascii="Arial" w:hAnsi="Arial" w:cs="Arial"/>
                <w:lang w:val="it-IT"/>
              </w:rPr>
              <w:t>participants</w:t>
            </w:r>
            <w:proofErr w:type="spellEnd"/>
            <w:r>
              <w:rPr>
                <w:rFonts w:ascii="Arial" w:hAnsi="Arial" w:cs="Arial"/>
                <w:lang w:val="it-IT"/>
              </w:rPr>
              <w:t xml:space="preserve"> </w:t>
            </w:r>
            <w:proofErr w:type="spellStart"/>
            <w:r>
              <w:rPr>
                <w:rFonts w:ascii="Arial" w:hAnsi="Arial" w:cs="Arial"/>
                <w:lang w:val="it-IT"/>
              </w:rPr>
              <w:t>would</w:t>
            </w:r>
            <w:proofErr w:type="spellEnd"/>
            <w:r>
              <w:rPr>
                <w:rFonts w:ascii="Arial" w:hAnsi="Arial" w:cs="Arial"/>
                <w:lang w:val="it-IT"/>
              </w:rPr>
              <w:t xml:space="preserve"> work</w:t>
            </w:r>
            <w:r w:rsidR="00D80518">
              <w:rPr>
                <w:rFonts w:ascii="Arial" w:hAnsi="Arial" w:cs="Arial"/>
                <w:lang w:val="it-IT"/>
              </w:rPr>
              <w:t xml:space="preserve">. </w:t>
            </w:r>
          </w:p>
        </w:tc>
        <w:tc>
          <w:tcPr>
            <w:tcW w:w="2881" w:type="dxa"/>
          </w:tcPr>
          <w:p w14:paraId="27FE6DFC" w14:textId="77777777" w:rsidR="002F7C27" w:rsidRPr="00E04FE6" w:rsidRDefault="002F7C27" w:rsidP="00DD09A1">
            <w:pPr>
              <w:rPr>
                <w:rFonts w:ascii="Arial" w:hAnsi="Arial" w:cs="Arial"/>
              </w:rPr>
            </w:pPr>
            <w:r w:rsidRPr="00E04FE6">
              <w:rPr>
                <w:rFonts w:ascii="Arial" w:hAnsi="Arial" w:cs="Arial"/>
              </w:rPr>
              <w:t>Essential</w:t>
            </w:r>
          </w:p>
        </w:tc>
      </w:tr>
      <w:tr w:rsidR="00176DA7" w:rsidRPr="0093396F" w14:paraId="4EF53C08" w14:textId="77777777" w:rsidTr="0090500A">
        <w:trPr>
          <w:trHeight w:val="238"/>
        </w:trPr>
        <w:tc>
          <w:tcPr>
            <w:tcW w:w="1333" w:type="dxa"/>
          </w:tcPr>
          <w:p w14:paraId="0CF9F8E2" w14:textId="33F7C551" w:rsidR="002F7C27" w:rsidRPr="00D80518" w:rsidRDefault="00D80518" w:rsidP="00DD09A1">
            <w:pPr>
              <w:rPr>
                <w:rFonts w:ascii="Arial" w:hAnsi="Arial" w:cs="Arial"/>
                <w:b/>
                <w:bCs/>
                <w:color w:val="000000" w:themeColor="text1"/>
              </w:rPr>
            </w:pPr>
            <w:r w:rsidRPr="00D80518">
              <w:rPr>
                <w:rFonts w:ascii="Arial" w:hAnsi="Arial" w:cs="Arial"/>
                <w:b/>
                <w:bCs/>
                <w:color w:val="000000" w:themeColor="text1"/>
              </w:rPr>
              <w:t>4</w:t>
            </w:r>
            <w:r w:rsidR="002F7C27" w:rsidRPr="00D80518">
              <w:rPr>
                <w:rFonts w:ascii="Arial" w:hAnsi="Arial" w:cs="Arial"/>
                <w:b/>
                <w:bCs/>
                <w:color w:val="000000" w:themeColor="text1"/>
              </w:rPr>
              <w:t>.6</w:t>
            </w:r>
          </w:p>
        </w:tc>
        <w:tc>
          <w:tcPr>
            <w:tcW w:w="5175" w:type="dxa"/>
          </w:tcPr>
          <w:p w14:paraId="6CCDA05C" w14:textId="2BB6D72A" w:rsidR="002F7C27" w:rsidRPr="00D80518" w:rsidRDefault="00D80518" w:rsidP="00DD09A1">
            <w:pPr>
              <w:rPr>
                <w:rFonts w:ascii="Arial" w:hAnsi="Arial" w:cs="Arial"/>
                <w:color w:val="000000" w:themeColor="text1"/>
              </w:rPr>
            </w:pPr>
            <w:r w:rsidRPr="00D80518">
              <w:rPr>
                <w:rFonts w:ascii="Arial" w:hAnsi="Arial" w:cs="Arial"/>
                <w:color w:val="000000" w:themeColor="text1"/>
              </w:rPr>
              <w:t>4</w:t>
            </w:r>
            <w:r w:rsidR="001723C2" w:rsidRPr="00D80518">
              <w:rPr>
                <w:rFonts w:ascii="Arial" w:hAnsi="Arial" w:cs="Arial"/>
                <w:color w:val="000000" w:themeColor="text1"/>
              </w:rPr>
              <w:t xml:space="preserve">.6 </w:t>
            </w:r>
            <w:r w:rsidRPr="00D80518">
              <w:rPr>
                <w:rFonts w:ascii="Arial" w:hAnsi="Arial" w:cs="Arial"/>
                <w:color w:val="000000" w:themeColor="text1"/>
              </w:rPr>
              <w:t>Mini whiteboards, pens and erasers</w:t>
            </w:r>
          </w:p>
        </w:tc>
        <w:tc>
          <w:tcPr>
            <w:tcW w:w="1775" w:type="dxa"/>
          </w:tcPr>
          <w:p w14:paraId="278DD459" w14:textId="77777777" w:rsidR="002F7C27" w:rsidRPr="00E04FE6" w:rsidRDefault="002F7C27" w:rsidP="00DD09A1">
            <w:pPr>
              <w:rPr>
                <w:rFonts w:ascii="Arial" w:hAnsi="Arial" w:cs="Arial"/>
              </w:rPr>
            </w:pPr>
            <w:r w:rsidRPr="00E04FE6">
              <w:rPr>
                <w:rFonts w:ascii="Arial" w:hAnsi="Arial" w:cs="Arial"/>
              </w:rPr>
              <w:t>Section 5</w:t>
            </w:r>
          </w:p>
        </w:tc>
        <w:tc>
          <w:tcPr>
            <w:tcW w:w="4373" w:type="dxa"/>
          </w:tcPr>
          <w:p w14:paraId="0718159B" w14:textId="3173854A" w:rsidR="002F7C27" w:rsidRPr="004C01A3" w:rsidRDefault="002F7C27" w:rsidP="00DD09A1">
            <w:pPr>
              <w:rPr>
                <w:rFonts w:ascii="Arial" w:hAnsi="Arial" w:cs="Arial"/>
                <w:lang w:val="it-IT"/>
              </w:rPr>
            </w:pPr>
            <w:r w:rsidRPr="004C01A3">
              <w:rPr>
                <w:rFonts w:ascii="Arial" w:hAnsi="Arial" w:cs="Arial"/>
                <w:lang w:val="it-IT"/>
              </w:rPr>
              <w:t xml:space="preserve">1 per </w:t>
            </w:r>
            <w:proofErr w:type="spellStart"/>
            <w:r w:rsidRPr="004C01A3">
              <w:rPr>
                <w:rFonts w:ascii="Arial" w:hAnsi="Arial" w:cs="Arial"/>
                <w:lang w:val="it-IT"/>
              </w:rPr>
              <w:t>participant</w:t>
            </w:r>
            <w:proofErr w:type="spellEnd"/>
          </w:p>
        </w:tc>
        <w:tc>
          <w:tcPr>
            <w:tcW w:w="2881" w:type="dxa"/>
          </w:tcPr>
          <w:p w14:paraId="4201826C" w14:textId="53A2EDA9" w:rsidR="002F7C27" w:rsidRPr="00E04FE6" w:rsidRDefault="00176DA7" w:rsidP="00DD09A1">
            <w:pPr>
              <w:rPr>
                <w:rFonts w:ascii="Arial" w:hAnsi="Arial" w:cs="Arial"/>
              </w:rPr>
            </w:pPr>
            <w:r>
              <w:rPr>
                <w:rFonts w:ascii="Arial" w:hAnsi="Arial" w:cs="Arial"/>
              </w:rPr>
              <w:t>Essential</w:t>
            </w:r>
            <w:r w:rsidR="00EC15A4">
              <w:rPr>
                <w:rFonts w:ascii="Arial" w:hAnsi="Arial" w:cs="Arial"/>
              </w:rPr>
              <w:t xml:space="preserve">. </w:t>
            </w:r>
            <w:r>
              <w:rPr>
                <w:rFonts w:ascii="Arial" w:hAnsi="Arial" w:cs="Arial"/>
              </w:rPr>
              <w:t xml:space="preserve">if unavailable blank sheets of A4 paper could be used for working with manipulatives. </w:t>
            </w:r>
          </w:p>
        </w:tc>
      </w:tr>
      <w:tr w:rsidR="00176DA7" w:rsidRPr="0093396F" w14:paraId="73895673" w14:textId="77777777" w:rsidTr="0090500A">
        <w:trPr>
          <w:trHeight w:val="254"/>
        </w:trPr>
        <w:tc>
          <w:tcPr>
            <w:tcW w:w="1333" w:type="dxa"/>
          </w:tcPr>
          <w:p w14:paraId="310CCDBB" w14:textId="1E3AC3CC" w:rsidR="002F7C27" w:rsidRPr="004526E2" w:rsidRDefault="00181E36" w:rsidP="00DD09A1">
            <w:pPr>
              <w:rPr>
                <w:rFonts w:ascii="Arial" w:hAnsi="Arial" w:cs="Arial"/>
                <w:b/>
                <w:bCs/>
                <w:color w:val="4472C4" w:themeColor="accent5"/>
              </w:rPr>
            </w:pPr>
            <w:r w:rsidRPr="00181E36">
              <w:rPr>
                <w:rFonts w:ascii="Arial" w:hAnsi="Arial" w:cs="Arial"/>
                <w:b/>
                <w:bCs/>
                <w:color w:val="000000" w:themeColor="text1"/>
              </w:rPr>
              <w:t>4.7</w:t>
            </w:r>
          </w:p>
        </w:tc>
        <w:tc>
          <w:tcPr>
            <w:tcW w:w="5175" w:type="dxa"/>
          </w:tcPr>
          <w:p w14:paraId="533D5C12" w14:textId="6EE12EF2" w:rsidR="002F7C27" w:rsidRPr="00181E36" w:rsidRDefault="00181E36" w:rsidP="00DD09A1">
            <w:pPr>
              <w:rPr>
                <w:rFonts w:ascii="Arial" w:hAnsi="Arial" w:cs="Arial"/>
                <w:color w:val="000000" w:themeColor="text1"/>
              </w:rPr>
            </w:pPr>
            <w:r w:rsidRPr="00181E36">
              <w:rPr>
                <w:rFonts w:ascii="Arial" w:hAnsi="Arial" w:cs="Arial"/>
                <w:color w:val="000000" w:themeColor="text1"/>
              </w:rPr>
              <w:t>4</w:t>
            </w:r>
            <w:r w:rsidR="00416542" w:rsidRPr="00181E36">
              <w:rPr>
                <w:rFonts w:ascii="Arial" w:hAnsi="Arial" w:cs="Arial"/>
                <w:color w:val="000000" w:themeColor="text1"/>
              </w:rPr>
              <w:t xml:space="preserve">.7 </w:t>
            </w:r>
            <w:r w:rsidRPr="00181E36">
              <w:rPr>
                <w:rFonts w:ascii="Arial" w:hAnsi="Arial" w:cs="Arial"/>
                <w:color w:val="000000" w:themeColor="text1"/>
              </w:rPr>
              <w:t>Pack</w:t>
            </w:r>
            <w:r w:rsidR="00904426">
              <w:rPr>
                <w:rFonts w:ascii="Arial" w:hAnsi="Arial" w:cs="Arial"/>
                <w:color w:val="000000" w:themeColor="text1"/>
              </w:rPr>
              <w:t>s</w:t>
            </w:r>
            <w:r w:rsidRPr="00181E36">
              <w:rPr>
                <w:rFonts w:ascii="Arial" w:hAnsi="Arial" w:cs="Arial"/>
                <w:color w:val="000000" w:themeColor="text1"/>
              </w:rPr>
              <w:t xml:space="preserve"> of</w:t>
            </w:r>
            <w:r w:rsidR="00904426">
              <w:rPr>
                <w:rFonts w:ascii="Arial" w:hAnsi="Arial" w:cs="Arial"/>
                <w:color w:val="000000" w:themeColor="text1"/>
              </w:rPr>
              <w:t xml:space="preserve"> algebra tiles</w:t>
            </w:r>
            <w:r w:rsidRPr="00181E36">
              <w:rPr>
                <w:rFonts w:ascii="Arial" w:hAnsi="Arial" w:cs="Arial"/>
                <w:color w:val="000000" w:themeColor="text1"/>
              </w:rPr>
              <w:t xml:space="preserve"> (minimum of) 3 of x</w:t>
            </w:r>
            <w:r w:rsidRPr="00181E36">
              <w:rPr>
                <w:rFonts w:ascii="Arial" w:hAnsi="Arial" w:cs="Arial"/>
                <w:color w:val="000000" w:themeColor="text1"/>
                <w:vertAlign w:val="superscript"/>
              </w:rPr>
              <w:t>2</w:t>
            </w:r>
            <w:r w:rsidRPr="00181E36">
              <w:rPr>
                <w:rFonts w:ascii="Arial" w:hAnsi="Arial" w:cs="Arial"/>
                <w:color w:val="000000" w:themeColor="text1"/>
              </w:rPr>
              <w:t>, 1 of x, 10 of 1</w:t>
            </w:r>
          </w:p>
        </w:tc>
        <w:tc>
          <w:tcPr>
            <w:tcW w:w="1775" w:type="dxa"/>
          </w:tcPr>
          <w:p w14:paraId="7401EFE9" w14:textId="5A837334" w:rsidR="002F7C27" w:rsidRPr="00E04FE6" w:rsidRDefault="002F7C27" w:rsidP="00DD09A1">
            <w:pPr>
              <w:rPr>
                <w:rFonts w:ascii="Arial" w:hAnsi="Arial" w:cs="Arial"/>
              </w:rPr>
            </w:pPr>
            <w:r w:rsidRPr="00E04FE6">
              <w:rPr>
                <w:rFonts w:ascii="Arial" w:hAnsi="Arial" w:cs="Arial"/>
              </w:rPr>
              <w:t xml:space="preserve">Section </w:t>
            </w:r>
            <w:r w:rsidR="0029444E">
              <w:rPr>
                <w:rFonts w:ascii="Arial" w:hAnsi="Arial" w:cs="Arial"/>
              </w:rPr>
              <w:t>6</w:t>
            </w:r>
          </w:p>
        </w:tc>
        <w:tc>
          <w:tcPr>
            <w:tcW w:w="4373" w:type="dxa"/>
          </w:tcPr>
          <w:p w14:paraId="095DA187" w14:textId="31073D27" w:rsidR="002F7C27" w:rsidRPr="004C01A3" w:rsidRDefault="00181E36" w:rsidP="00DD09A1">
            <w:pPr>
              <w:rPr>
                <w:rFonts w:ascii="Arial" w:hAnsi="Arial" w:cs="Arial"/>
                <w:lang w:val="it-IT"/>
              </w:rPr>
            </w:pPr>
            <w:r>
              <w:rPr>
                <w:rFonts w:ascii="Arial" w:hAnsi="Arial" w:cs="Arial"/>
                <w:lang w:val="it-IT"/>
              </w:rPr>
              <w:t xml:space="preserve">1 per </w:t>
            </w:r>
            <w:proofErr w:type="spellStart"/>
            <w:r>
              <w:rPr>
                <w:rFonts w:ascii="Arial" w:hAnsi="Arial" w:cs="Arial"/>
                <w:lang w:val="it-IT"/>
              </w:rPr>
              <w:t>pair</w:t>
            </w:r>
            <w:proofErr w:type="spellEnd"/>
            <w:r>
              <w:rPr>
                <w:rFonts w:ascii="Arial" w:hAnsi="Arial" w:cs="Arial"/>
                <w:lang w:val="it-IT"/>
              </w:rPr>
              <w:t xml:space="preserve"> </w:t>
            </w:r>
            <w:r w:rsidR="00176DA7">
              <w:rPr>
                <w:rFonts w:ascii="Arial" w:hAnsi="Arial" w:cs="Arial"/>
                <w:lang w:val="it-IT"/>
              </w:rPr>
              <w:t>of</w:t>
            </w:r>
            <w:r>
              <w:rPr>
                <w:rFonts w:ascii="Arial" w:hAnsi="Arial" w:cs="Arial"/>
                <w:lang w:val="it-IT"/>
              </w:rPr>
              <w:t xml:space="preserve"> </w:t>
            </w:r>
            <w:proofErr w:type="spellStart"/>
            <w:r>
              <w:rPr>
                <w:rFonts w:ascii="Arial" w:hAnsi="Arial" w:cs="Arial"/>
                <w:lang w:val="it-IT"/>
              </w:rPr>
              <w:t>participants</w:t>
            </w:r>
            <w:proofErr w:type="spellEnd"/>
          </w:p>
        </w:tc>
        <w:tc>
          <w:tcPr>
            <w:tcW w:w="2881" w:type="dxa"/>
          </w:tcPr>
          <w:p w14:paraId="680A7076" w14:textId="77777777" w:rsidR="002F7C27" w:rsidRPr="00E04FE6" w:rsidRDefault="002F7C27" w:rsidP="00DD09A1">
            <w:pPr>
              <w:rPr>
                <w:rFonts w:ascii="Arial" w:hAnsi="Arial" w:cs="Arial"/>
              </w:rPr>
            </w:pPr>
            <w:r w:rsidRPr="00E04FE6">
              <w:rPr>
                <w:rFonts w:ascii="Arial" w:hAnsi="Arial" w:cs="Arial"/>
              </w:rPr>
              <w:t>Essential</w:t>
            </w:r>
          </w:p>
        </w:tc>
      </w:tr>
      <w:tr w:rsidR="00176DA7" w:rsidRPr="0093396F" w14:paraId="3B85C0C7" w14:textId="77777777" w:rsidTr="0090500A">
        <w:trPr>
          <w:trHeight w:val="254"/>
        </w:trPr>
        <w:tc>
          <w:tcPr>
            <w:tcW w:w="1333" w:type="dxa"/>
          </w:tcPr>
          <w:p w14:paraId="3A067E8A" w14:textId="47FFF514" w:rsidR="002F7C27" w:rsidRPr="00181E36" w:rsidRDefault="00181E36" w:rsidP="00DD09A1">
            <w:pPr>
              <w:rPr>
                <w:rFonts w:ascii="Arial" w:hAnsi="Arial" w:cs="Arial"/>
                <w:b/>
                <w:bCs/>
                <w:color w:val="000000" w:themeColor="text1"/>
              </w:rPr>
            </w:pPr>
            <w:r w:rsidRPr="00181E36">
              <w:rPr>
                <w:rFonts w:ascii="Arial" w:hAnsi="Arial" w:cs="Arial"/>
                <w:b/>
                <w:bCs/>
                <w:color w:val="000000" w:themeColor="text1"/>
              </w:rPr>
              <w:lastRenderedPageBreak/>
              <w:t>4</w:t>
            </w:r>
            <w:r w:rsidR="002F7C27" w:rsidRPr="00181E36">
              <w:rPr>
                <w:rFonts w:ascii="Arial" w:hAnsi="Arial" w:cs="Arial"/>
                <w:b/>
                <w:bCs/>
                <w:color w:val="000000" w:themeColor="text1"/>
              </w:rPr>
              <w:t>.</w:t>
            </w:r>
            <w:r w:rsidR="008C3C72">
              <w:rPr>
                <w:rFonts w:ascii="Arial" w:hAnsi="Arial" w:cs="Arial"/>
                <w:b/>
                <w:bCs/>
                <w:color w:val="000000" w:themeColor="text1"/>
              </w:rPr>
              <w:t>8</w:t>
            </w:r>
          </w:p>
        </w:tc>
        <w:tc>
          <w:tcPr>
            <w:tcW w:w="5175" w:type="dxa"/>
          </w:tcPr>
          <w:p w14:paraId="46CB4D9A" w14:textId="50ABD5E4" w:rsidR="0029444E" w:rsidRPr="00176DA7" w:rsidRDefault="0029444E" w:rsidP="0029444E">
            <w:pPr>
              <w:pStyle w:val="NoSpacing"/>
              <w:rPr>
                <w:rFonts w:ascii="Arial" w:hAnsi="Arial" w:cs="Arial"/>
                <w:sz w:val="24"/>
                <w:szCs w:val="24"/>
              </w:rPr>
            </w:pPr>
            <w:r w:rsidRPr="00176DA7">
              <w:rPr>
                <w:rFonts w:ascii="Arial" w:hAnsi="Arial" w:cs="Arial"/>
                <w:sz w:val="24"/>
                <w:szCs w:val="24"/>
              </w:rPr>
              <w:t>4</w:t>
            </w:r>
            <w:r w:rsidR="009F2015" w:rsidRPr="00176DA7">
              <w:rPr>
                <w:rFonts w:ascii="Arial" w:hAnsi="Arial" w:cs="Arial"/>
                <w:sz w:val="24"/>
                <w:szCs w:val="24"/>
              </w:rPr>
              <w:t>.</w:t>
            </w:r>
            <w:r w:rsidR="008C3C72" w:rsidRPr="00176DA7">
              <w:rPr>
                <w:rFonts w:ascii="Arial" w:hAnsi="Arial" w:cs="Arial"/>
                <w:sz w:val="24"/>
                <w:szCs w:val="24"/>
              </w:rPr>
              <w:t>8</w:t>
            </w:r>
            <w:r w:rsidR="009F2015" w:rsidRPr="00176DA7">
              <w:rPr>
                <w:rFonts w:ascii="Arial" w:hAnsi="Arial" w:cs="Arial"/>
                <w:sz w:val="24"/>
                <w:szCs w:val="24"/>
              </w:rPr>
              <w:t xml:space="preserve"> </w:t>
            </w:r>
            <w:r w:rsidRPr="00176DA7">
              <w:rPr>
                <w:rFonts w:ascii="Arial" w:hAnsi="Arial" w:cs="Arial"/>
                <w:sz w:val="24"/>
                <w:szCs w:val="24"/>
              </w:rPr>
              <w:t>ILIM N1 Ordering fractions and decimals</w:t>
            </w:r>
          </w:p>
          <w:p w14:paraId="2631553E" w14:textId="006CD4CE" w:rsidR="002F7C27" w:rsidRPr="00176DA7" w:rsidRDefault="002F7C27" w:rsidP="00DD09A1">
            <w:pPr>
              <w:rPr>
                <w:rFonts w:ascii="Arial" w:hAnsi="Arial" w:cs="Arial"/>
                <w:color w:val="4472C4" w:themeColor="accent5"/>
              </w:rPr>
            </w:pPr>
          </w:p>
        </w:tc>
        <w:tc>
          <w:tcPr>
            <w:tcW w:w="1775" w:type="dxa"/>
          </w:tcPr>
          <w:p w14:paraId="4D9FEE95" w14:textId="18C94045" w:rsidR="002F7C27" w:rsidRPr="00E04FE6" w:rsidRDefault="0029444E" w:rsidP="00DD09A1">
            <w:pPr>
              <w:rPr>
                <w:rFonts w:ascii="Arial" w:hAnsi="Arial" w:cs="Arial"/>
              </w:rPr>
            </w:pPr>
            <w:r w:rsidRPr="00E04FE6">
              <w:rPr>
                <w:rFonts w:ascii="Arial" w:hAnsi="Arial" w:cs="Arial"/>
              </w:rPr>
              <w:t>Section 7</w:t>
            </w:r>
          </w:p>
        </w:tc>
        <w:tc>
          <w:tcPr>
            <w:tcW w:w="4373" w:type="dxa"/>
          </w:tcPr>
          <w:p w14:paraId="0B90B9C7" w14:textId="68BD19D4" w:rsidR="002F7C27" w:rsidRPr="008C3C72" w:rsidRDefault="0029444E" w:rsidP="00DD09A1">
            <w:pPr>
              <w:rPr>
                <w:rFonts w:ascii="Arial" w:hAnsi="Arial" w:cs="Arial"/>
                <w:color w:val="000000" w:themeColor="text1"/>
                <w:lang w:val="it-IT"/>
              </w:rPr>
            </w:pPr>
            <w:r w:rsidRPr="008C3C72">
              <w:rPr>
                <w:rFonts w:ascii="Arial" w:hAnsi="Arial" w:cs="Arial"/>
                <w:color w:val="000000" w:themeColor="text1"/>
              </w:rPr>
              <w:t xml:space="preserve">A4, B&amp;W, 1 per </w:t>
            </w:r>
            <w:r w:rsidR="008C3C72" w:rsidRPr="008C3C72">
              <w:rPr>
                <w:rFonts w:ascii="Arial" w:hAnsi="Arial" w:cs="Arial"/>
                <w:color w:val="000000" w:themeColor="text1"/>
              </w:rPr>
              <w:t>2</w:t>
            </w:r>
            <w:r w:rsidRPr="008C3C72">
              <w:rPr>
                <w:rFonts w:ascii="Arial" w:hAnsi="Arial" w:cs="Arial"/>
                <w:color w:val="000000" w:themeColor="text1"/>
              </w:rPr>
              <w:t xml:space="preserve"> participants</w:t>
            </w:r>
            <w:r w:rsidR="009531B6">
              <w:rPr>
                <w:rFonts w:ascii="Arial" w:hAnsi="Arial" w:cs="Arial"/>
                <w:color w:val="000000" w:themeColor="text1"/>
              </w:rPr>
              <w:t>, s</w:t>
            </w:r>
            <w:r w:rsidR="009531B6">
              <w:rPr>
                <w:rFonts w:ascii="Arial" w:hAnsi="Arial" w:cs="Arial"/>
              </w:rPr>
              <w:t>tapled in top-left corner</w:t>
            </w:r>
          </w:p>
        </w:tc>
        <w:tc>
          <w:tcPr>
            <w:tcW w:w="2881" w:type="dxa"/>
          </w:tcPr>
          <w:p w14:paraId="4A33AD22" w14:textId="737552BF" w:rsidR="002F7C27" w:rsidRPr="00E04FE6" w:rsidRDefault="002F7C27" w:rsidP="00DD09A1">
            <w:pPr>
              <w:rPr>
                <w:rFonts w:ascii="Arial" w:hAnsi="Arial" w:cs="Arial"/>
              </w:rPr>
            </w:pPr>
            <w:r w:rsidRPr="00E04FE6">
              <w:rPr>
                <w:rFonts w:ascii="Arial" w:hAnsi="Arial" w:cs="Arial"/>
              </w:rPr>
              <w:t>Essential</w:t>
            </w:r>
          </w:p>
        </w:tc>
      </w:tr>
      <w:tr w:rsidR="00176DA7" w:rsidRPr="0093396F" w14:paraId="792C660F" w14:textId="77777777" w:rsidTr="0090500A">
        <w:trPr>
          <w:trHeight w:val="494"/>
        </w:trPr>
        <w:tc>
          <w:tcPr>
            <w:tcW w:w="1333" w:type="dxa"/>
          </w:tcPr>
          <w:p w14:paraId="15415A74" w14:textId="0F33603E" w:rsidR="002F7C27" w:rsidRPr="00181E36" w:rsidRDefault="00181E36" w:rsidP="00DD09A1">
            <w:pPr>
              <w:rPr>
                <w:rFonts w:ascii="Arial" w:hAnsi="Arial" w:cs="Arial"/>
                <w:b/>
                <w:bCs/>
                <w:color w:val="000000" w:themeColor="text1"/>
              </w:rPr>
            </w:pPr>
            <w:r w:rsidRPr="00181E36">
              <w:rPr>
                <w:rFonts w:ascii="Arial" w:hAnsi="Arial" w:cs="Arial"/>
                <w:b/>
                <w:bCs/>
                <w:color w:val="000000" w:themeColor="text1"/>
              </w:rPr>
              <w:t>4</w:t>
            </w:r>
            <w:r w:rsidR="002F7C27" w:rsidRPr="00181E36">
              <w:rPr>
                <w:rFonts w:ascii="Arial" w:hAnsi="Arial" w:cs="Arial"/>
                <w:b/>
                <w:bCs/>
                <w:color w:val="000000" w:themeColor="text1"/>
              </w:rPr>
              <w:t>.</w:t>
            </w:r>
            <w:r w:rsidR="008C3C72">
              <w:rPr>
                <w:rFonts w:ascii="Arial" w:hAnsi="Arial" w:cs="Arial"/>
                <w:b/>
                <w:bCs/>
                <w:color w:val="000000" w:themeColor="text1"/>
              </w:rPr>
              <w:t>9</w:t>
            </w:r>
          </w:p>
        </w:tc>
        <w:tc>
          <w:tcPr>
            <w:tcW w:w="5175" w:type="dxa"/>
          </w:tcPr>
          <w:p w14:paraId="0737C48C" w14:textId="2529A615" w:rsidR="002F7C27" w:rsidRPr="004B0B4A" w:rsidRDefault="0029444E" w:rsidP="00DD09A1">
            <w:pPr>
              <w:rPr>
                <w:rFonts w:ascii="Arial" w:hAnsi="Arial" w:cs="Arial"/>
                <w:i/>
                <w:iCs/>
                <w:color w:val="4472C4" w:themeColor="accent5"/>
              </w:rPr>
            </w:pPr>
            <w:r w:rsidRPr="00176DA7">
              <w:rPr>
                <w:rFonts w:ascii="Arial" w:hAnsi="Arial" w:cs="Arial"/>
                <w:color w:val="000000" w:themeColor="text1"/>
              </w:rPr>
              <w:t>4</w:t>
            </w:r>
            <w:r w:rsidR="002877B6" w:rsidRPr="00176DA7">
              <w:rPr>
                <w:rFonts w:ascii="Arial" w:hAnsi="Arial" w:cs="Arial"/>
                <w:color w:val="000000" w:themeColor="text1"/>
              </w:rPr>
              <w:t>.</w:t>
            </w:r>
            <w:r w:rsidR="008C3C72" w:rsidRPr="00176DA7">
              <w:rPr>
                <w:rFonts w:ascii="Arial" w:hAnsi="Arial" w:cs="Arial"/>
                <w:color w:val="000000" w:themeColor="text1"/>
              </w:rPr>
              <w:t>9</w:t>
            </w:r>
            <w:r w:rsidR="002877B6" w:rsidRPr="00176DA7">
              <w:rPr>
                <w:rFonts w:ascii="Arial" w:hAnsi="Arial" w:cs="Arial"/>
                <w:color w:val="000000" w:themeColor="text1"/>
              </w:rPr>
              <w:t xml:space="preserve"> </w:t>
            </w:r>
            <w:r w:rsidRPr="00176DA7">
              <w:rPr>
                <w:rFonts w:ascii="Arial" w:hAnsi="Arial" w:cs="Arial"/>
                <w:color w:val="000000" w:themeColor="text1"/>
              </w:rPr>
              <w:t>Set of cut up cards for ILIM N1</w:t>
            </w:r>
            <w:r w:rsidR="004B0B4A">
              <w:rPr>
                <w:rFonts w:ascii="Arial" w:hAnsi="Arial" w:cs="Arial"/>
                <w:color w:val="000000" w:themeColor="text1"/>
              </w:rPr>
              <w:t xml:space="preserve"> </w:t>
            </w:r>
            <w:r w:rsidR="004B0B4A">
              <w:rPr>
                <w:rFonts w:ascii="Arial" w:hAnsi="Arial" w:cs="Arial"/>
                <w:i/>
                <w:iCs/>
                <w:color w:val="000000" w:themeColor="text1"/>
              </w:rPr>
              <w:t>(see pp.</w:t>
            </w:r>
            <w:r w:rsidR="00C622AA">
              <w:rPr>
                <w:rFonts w:ascii="Arial" w:hAnsi="Arial" w:cs="Arial"/>
                <w:i/>
                <w:iCs/>
                <w:color w:val="000000" w:themeColor="text1"/>
              </w:rPr>
              <w:t>5-10 of resource 4.8)</w:t>
            </w:r>
          </w:p>
        </w:tc>
        <w:tc>
          <w:tcPr>
            <w:tcW w:w="1775" w:type="dxa"/>
          </w:tcPr>
          <w:p w14:paraId="017BEF60" w14:textId="27D80CD3" w:rsidR="002F7C27" w:rsidRPr="00E04FE6" w:rsidRDefault="002F7C27" w:rsidP="00DD09A1">
            <w:pPr>
              <w:rPr>
                <w:rFonts w:ascii="Arial" w:hAnsi="Arial" w:cs="Arial"/>
              </w:rPr>
            </w:pPr>
            <w:r w:rsidRPr="00E04FE6">
              <w:rPr>
                <w:rFonts w:ascii="Arial" w:hAnsi="Arial" w:cs="Arial"/>
              </w:rPr>
              <w:t xml:space="preserve">Section </w:t>
            </w:r>
            <w:r w:rsidR="0029444E">
              <w:rPr>
                <w:rFonts w:ascii="Arial" w:hAnsi="Arial" w:cs="Arial"/>
              </w:rPr>
              <w:t>7</w:t>
            </w:r>
          </w:p>
        </w:tc>
        <w:tc>
          <w:tcPr>
            <w:tcW w:w="4373" w:type="dxa"/>
          </w:tcPr>
          <w:p w14:paraId="0A9AF86A" w14:textId="7704B825" w:rsidR="002F7C27" w:rsidRPr="008C3C72" w:rsidRDefault="0090500A" w:rsidP="00DD09A1">
            <w:pPr>
              <w:rPr>
                <w:rFonts w:ascii="Arial" w:hAnsi="Arial" w:cs="Arial"/>
                <w:color w:val="000000" w:themeColor="text1"/>
                <w:lang w:val="it-IT"/>
              </w:rPr>
            </w:pPr>
            <w:r w:rsidRPr="008C3C72">
              <w:rPr>
                <w:rFonts w:ascii="Arial" w:hAnsi="Arial" w:cs="Arial"/>
                <w:color w:val="000000" w:themeColor="text1"/>
              </w:rPr>
              <w:t>A4, B&amp;W, 1 per 4 participants</w:t>
            </w:r>
          </w:p>
        </w:tc>
        <w:tc>
          <w:tcPr>
            <w:tcW w:w="2881" w:type="dxa"/>
          </w:tcPr>
          <w:p w14:paraId="7638B95F" w14:textId="163EFBB7" w:rsidR="002F7C27" w:rsidRPr="00E04FE6" w:rsidRDefault="0090500A" w:rsidP="00DD09A1">
            <w:pPr>
              <w:rPr>
                <w:rFonts w:ascii="Arial" w:hAnsi="Arial" w:cs="Arial"/>
              </w:rPr>
            </w:pPr>
            <w:r>
              <w:rPr>
                <w:rFonts w:ascii="Arial" w:hAnsi="Arial" w:cs="Arial"/>
              </w:rPr>
              <w:t>Essential</w:t>
            </w:r>
          </w:p>
        </w:tc>
      </w:tr>
      <w:tr w:rsidR="00176DA7" w:rsidRPr="0093396F" w14:paraId="6D5B13EB" w14:textId="77777777" w:rsidTr="0090500A">
        <w:trPr>
          <w:trHeight w:val="238"/>
        </w:trPr>
        <w:tc>
          <w:tcPr>
            <w:tcW w:w="1333" w:type="dxa"/>
          </w:tcPr>
          <w:p w14:paraId="37544F4D" w14:textId="4451FE1F" w:rsidR="002F7C27" w:rsidRPr="0090500A" w:rsidRDefault="0090500A" w:rsidP="00DD09A1">
            <w:pPr>
              <w:rPr>
                <w:rFonts w:ascii="Arial" w:hAnsi="Arial" w:cs="Arial"/>
                <w:b/>
                <w:bCs/>
                <w:color w:val="000000" w:themeColor="text1"/>
              </w:rPr>
            </w:pPr>
            <w:r w:rsidRPr="0090500A">
              <w:rPr>
                <w:rFonts w:ascii="Arial" w:hAnsi="Arial" w:cs="Arial"/>
                <w:b/>
                <w:bCs/>
                <w:color w:val="000000" w:themeColor="text1"/>
              </w:rPr>
              <w:t>4</w:t>
            </w:r>
            <w:r w:rsidR="002F7C27" w:rsidRPr="0090500A">
              <w:rPr>
                <w:rFonts w:ascii="Arial" w:hAnsi="Arial" w:cs="Arial"/>
                <w:b/>
                <w:bCs/>
                <w:color w:val="000000" w:themeColor="text1"/>
              </w:rPr>
              <w:t>.</w:t>
            </w:r>
            <w:r w:rsidR="008C3C72">
              <w:rPr>
                <w:rFonts w:ascii="Arial" w:hAnsi="Arial" w:cs="Arial"/>
                <w:b/>
                <w:bCs/>
                <w:color w:val="000000" w:themeColor="text1"/>
              </w:rPr>
              <w:t>10</w:t>
            </w:r>
          </w:p>
        </w:tc>
        <w:tc>
          <w:tcPr>
            <w:tcW w:w="5175" w:type="dxa"/>
          </w:tcPr>
          <w:p w14:paraId="38730E92" w14:textId="048A1427" w:rsidR="002F7C27" w:rsidRPr="0090500A" w:rsidRDefault="0090500A" w:rsidP="00DD09A1">
            <w:pPr>
              <w:rPr>
                <w:rFonts w:ascii="Arial" w:hAnsi="Arial" w:cs="Arial"/>
                <w:color w:val="000000" w:themeColor="text1"/>
              </w:rPr>
            </w:pPr>
            <w:r w:rsidRPr="0090500A">
              <w:rPr>
                <w:rFonts w:ascii="Arial" w:hAnsi="Arial" w:cs="Arial"/>
                <w:color w:val="000000" w:themeColor="text1"/>
              </w:rPr>
              <w:t>4</w:t>
            </w:r>
            <w:r w:rsidR="005752A0" w:rsidRPr="0090500A">
              <w:rPr>
                <w:rFonts w:ascii="Arial" w:hAnsi="Arial" w:cs="Arial"/>
                <w:color w:val="000000" w:themeColor="text1"/>
              </w:rPr>
              <w:t>.</w:t>
            </w:r>
            <w:r w:rsidR="008C3C72">
              <w:rPr>
                <w:rFonts w:ascii="Arial" w:hAnsi="Arial" w:cs="Arial"/>
                <w:color w:val="000000" w:themeColor="text1"/>
              </w:rPr>
              <w:t>10</w:t>
            </w:r>
            <w:r w:rsidRPr="0090500A">
              <w:rPr>
                <w:rFonts w:ascii="Arial" w:hAnsi="Arial" w:cs="Arial"/>
                <w:color w:val="000000" w:themeColor="text1"/>
              </w:rPr>
              <w:t xml:space="preserve"> ILIM A1 Interpreting algebraic expressions</w:t>
            </w:r>
          </w:p>
        </w:tc>
        <w:tc>
          <w:tcPr>
            <w:tcW w:w="1775" w:type="dxa"/>
          </w:tcPr>
          <w:p w14:paraId="3102C976" w14:textId="1F998BA9" w:rsidR="002F7C27" w:rsidRPr="00E04FE6" w:rsidRDefault="002F7C27" w:rsidP="00DD09A1">
            <w:pPr>
              <w:rPr>
                <w:rFonts w:ascii="Arial" w:hAnsi="Arial" w:cs="Arial"/>
              </w:rPr>
            </w:pPr>
            <w:r w:rsidRPr="00E04FE6">
              <w:rPr>
                <w:rFonts w:ascii="Arial" w:hAnsi="Arial" w:cs="Arial"/>
              </w:rPr>
              <w:t xml:space="preserve">Section </w:t>
            </w:r>
            <w:r w:rsidR="0090500A">
              <w:rPr>
                <w:rFonts w:ascii="Arial" w:hAnsi="Arial" w:cs="Arial"/>
              </w:rPr>
              <w:t>7</w:t>
            </w:r>
          </w:p>
        </w:tc>
        <w:tc>
          <w:tcPr>
            <w:tcW w:w="4373" w:type="dxa"/>
          </w:tcPr>
          <w:p w14:paraId="52F78636" w14:textId="6FEB7B10" w:rsidR="002F7C27" w:rsidRPr="009531B6" w:rsidRDefault="0090500A" w:rsidP="00DD09A1">
            <w:pPr>
              <w:rPr>
                <w:rFonts w:ascii="Arial" w:hAnsi="Arial" w:cs="Arial"/>
                <w:b/>
                <w:bCs/>
                <w:color w:val="000000" w:themeColor="text1"/>
                <w:lang w:val="it-IT"/>
              </w:rPr>
            </w:pPr>
            <w:r w:rsidRPr="008C3C72">
              <w:rPr>
                <w:rFonts w:ascii="Arial" w:hAnsi="Arial" w:cs="Arial"/>
                <w:color w:val="000000" w:themeColor="text1"/>
              </w:rPr>
              <w:t xml:space="preserve">A4, B&amp;W, 1 per </w:t>
            </w:r>
            <w:r w:rsidR="008C3C72" w:rsidRPr="008C3C72">
              <w:rPr>
                <w:rFonts w:ascii="Arial" w:hAnsi="Arial" w:cs="Arial"/>
                <w:color w:val="000000" w:themeColor="text1"/>
              </w:rPr>
              <w:t>2</w:t>
            </w:r>
            <w:r w:rsidRPr="008C3C72">
              <w:rPr>
                <w:rFonts w:ascii="Arial" w:hAnsi="Arial" w:cs="Arial"/>
                <w:color w:val="000000" w:themeColor="text1"/>
              </w:rPr>
              <w:t xml:space="preserve"> participants</w:t>
            </w:r>
            <w:r w:rsidR="009531B6">
              <w:rPr>
                <w:rFonts w:ascii="Arial" w:hAnsi="Arial" w:cs="Arial"/>
                <w:color w:val="000000" w:themeColor="text1"/>
              </w:rPr>
              <w:t>, s</w:t>
            </w:r>
            <w:r w:rsidR="009531B6">
              <w:rPr>
                <w:rFonts w:ascii="Arial" w:hAnsi="Arial" w:cs="Arial"/>
              </w:rPr>
              <w:t>tapled in top-left corner</w:t>
            </w:r>
          </w:p>
        </w:tc>
        <w:tc>
          <w:tcPr>
            <w:tcW w:w="2881" w:type="dxa"/>
          </w:tcPr>
          <w:p w14:paraId="7CE4B75B" w14:textId="77777777" w:rsidR="002F7C27" w:rsidRPr="00E04FE6" w:rsidRDefault="002F7C27" w:rsidP="00DD09A1">
            <w:pPr>
              <w:rPr>
                <w:rFonts w:ascii="Arial" w:hAnsi="Arial" w:cs="Arial"/>
              </w:rPr>
            </w:pPr>
            <w:r w:rsidRPr="00E04FE6">
              <w:rPr>
                <w:rFonts w:ascii="Arial" w:hAnsi="Arial" w:cs="Arial"/>
              </w:rPr>
              <w:t>Essential</w:t>
            </w:r>
          </w:p>
        </w:tc>
      </w:tr>
      <w:tr w:rsidR="00176DA7" w:rsidRPr="0093396F" w14:paraId="74F5F1BF" w14:textId="77777777" w:rsidTr="0090500A">
        <w:trPr>
          <w:trHeight w:val="509"/>
        </w:trPr>
        <w:tc>
          <w:tcPr>
            <w:tcW w:w="1333" w:type="dxa"/>
          </w:tcPr>
          <w:p w14:paraId="5A1813EF" w14:textId="20A0285F" w:rsidR="002F7C27" w:rsidRPr="004526E2" w:rsidRDefault="0090500A" w:rsidP="00DD09A1">
            <w:pPr>
              <w:rPr>
                <w:rFonts w:ascii="Arial" w:hAnsi="Arial" w:cs="Arial"/>
                <w:b/>
                <w:bCs/>
                <w:color w:val="4472C4" w:themeColor="accent5"/>
              </w:rPr>
            </w:pPr>
            <w:r w:rsidRPr="0090500A">
              <w:rPr>
                <w:rFonts w:ascii="Arial" w:hAnsi="Arial" w:cs="Arial"/>
                <w:b/>
                <w:bCs/>
                <w:color w:val="000000" w:themeColor="text1"/>
              </w:rPr>
              <w:t>4</w:t>
            </w:r>
            <w:r w:rsidR="002F7C27" w:rsidRPr="0090500A">
              <w:rPr>
                <w:rFonts w:ascii="Arial" w:hAnsi="Arial" w:cs="Arial"/>
                <w:b/>
                <w:bCs/>
                <w:color w:val="000000" w:themeColor="text1"/>
              </w:rPr>
              <w:t>.1</w:t>
            </w:r>
            <w:r w:rsidR="008C3C72">
              <w:rPr>
                <w:rFonts w:ascii="Arial" w:hAnsi="Arial" w:cs="Arial"/>
                <w:b/>
                <w:bCs/>
                <w:color w:val="000000" w:themeColor="text1"/>
              </w:rPr>
              <w:t>1</w:t>
            </w:r>
          </w:p>
        </w:tc>
        <w:tc>
          <w:tcPr>
            <w:tcW w:w="5175" w:type="dxa"/>
          </w:tcPr>
          <w:p w14:paraId="68C19183" w14:textId="65A1074B" w:rsidR="002F7C27" w:rsidRPr="00C622AA" w:rsidRDefault="0090500A" w:rsidP="00DD09A1">
            <w:pPr>
              <w:rPr>
                <w:rFonts w:ascii="Arial" w:hAnsi="Arial" w:cs="Arial"/>
                <w:i/>
                <w:iCs/>
                <w:color w:val="4472C4" w:themeColor="accent5"/>
              </w:rPr>
            </w:pPr>
            <w:r w:rsidRPr="0090500A">
              <w:rPr>
                <w:rFonts w:ascii="Arial" w:hAnsi="Arial" w:cs="Arial"/>
                <w:color w:val="000000" w:themeColor="text1"/>
              </w:rPr>
              <w:t>4</w:t>
            </w:r>
            <w:r w:rsidR="00F1058B" w:rsidRPr="0090500A">
              <w:rPr>
                <w:rFonts w:ascii="Arial" w:hAnsi="Arial" w:cs="Arial"/>
                <w:color w:val="000000" w:themeColor="text1"/>
              </w:rPr>
              <w:t>.1</w:t>
            </w:r>
            <w:r w:rsidR="008C3C72">
              <w:rPr>
                <w:rFonts w:ascii="Arial" w:hAnsi="Arial" w:cs="Arial"/>
                <w:color w:val="000000" w:themeColor="text1"/>
              </w:rPr>
              <w:t>1</w:t>
            </w:r>
            <w:r w:rsidR="005442F1">
              <w:rPr>
                <w:rFonts w:ascii="Arial" w:hAnsi="Arial" w:cs="Arial"/>
                <w:color w:val="000000" w:themeColor="text1"/>
              </w:rPr>
              <w:t xml:space="preserve"> </w:t>
            </w:r>
            <w:r>
              <w:rPr>
                <w:rFonts w:ascii="Arial" w:hAnsi="Arial" w:cs="Arial"/>
                <w:color w:val="000000" w:themeColor="text1"/>
              </w:rPr>
              <w:t xml:space="preserve">Set of cut up cards for ILIM </w:t>
            </w:r>
            <w:r w:rsidR="00176DA7">
              <w:rPr>
                <w:rFonts w:ascii="Arial" w:hAnsi="Arial" w:cs="Arial"/>
                <w:color w:val="000000" w:themeColor="text1"/>
              </w:rPr>
              <w:t>A</w:t>
            </w:r>
            <w:r>
              <w:rPr>
                <w:rFonts w:ascii="Arial" w:hAnsi="Arial" w:cs="Arial"/>
                <w:color w:val="000000" w:themeColor="text1"/>
              </w:rPr>
              <w:t>1</w:t>
            </w:r>
            <w:r w:rsidR="00C622AA">
              <w:rPr>
                <w:rFonts w:ascii="Arial" w:hAnsi="Arial" w:cs="Arial"/>
                <w:color w:val="000000" w:themeColor="text1"/>
              </w:rPr>
              <w:t xml:space="preserve"> </w:t>
            </w:r>
            <w:r w:rsidR="00C622AA">
              <w:rPr>
                <w:rFonts w:ascii="Arial" w:hAnsi="Arial" w:cs="Arial"/>
                <w:i/>
                <w:iCs/>
                <w:color w:val="000000" w:themeColor="text1"/>
              </w:rPr>
              <w:t>(see pp.</w:t>
            </w:r>
            <w:r w:rsidR="007D7D45">
              <w:rPr>
                <w:rFonts w:ascii="Arial" w:hAnsi="Arial" w:cs="Arial"/>
                <w:i/>
                <w:iCs/>
                <w:color w:val="000000" w:themeColor="text1"/>
              </w:rPr>
              <w:t>5-8 of resource 4.10)</w:t>
            </w:r>
          </w:p>
        </w:tc>
        <w:tc>
          <w:tcPr>
            <w:tcW w:w="1775" w:type="dxa"/>
          </w:tcPr>
          <w:p w14:paraId="64F838B0" w14:textId="7F73D222" w:rsidR="002F7C27" w:rsidRPr="00E04FE6" w:rsidRDefault="002F7C27" w:rsidP="00DD09A1">
            <w:pPr>
              <w:rPr>
                <w:rFonts w:ascii="Arial" w:hAnsi="Arial" w:cs="Arial"/>
              </w:rPr>
            </w:pPr>
            <w:r w:rsidRPr="00E04FE6">
              <w:rPr>
                <w:rFonts w:ascii="Arial" w:hAnsi="Arial" w:cs="Arial"/>
              </w:rPr>
              <w:t xml:space="preserve">Section </w:t>
            </w:r>
            <w:r w:rsidR="0090500A">
              <w:rPr>
                <w:rFonts w:ascii="Arial" w:hAnsi="Arial" w:cs="Arial"/>
              </w:rPr>
              <w:t>7</w:t>
            </w:r>
          </w:p>
        </w:tc>
        <w:tc>
          <w:tcPr>
            <w:tcW w:w="4373" w:type="dxa"/>
          </w:tcPr>
          <w:p w14:paraId="21A39992" w14:textId="37D2890F" w:rsidR="002F7C27" w:rsidRPr="008C3C72" w:rsidRDefault="0090500A" w:rsidP="00DD09A1">
            <w:pPr>
              <w:rPr>
                <w:rFonts w:ascii="Arial" w:hAnsi="Arial" w:cs="Arial"/>
                <w:color w:val="000000" w:themeColor="text1"/>
              </w:rPr>
            </w:pPr>
            <w:r w:rsidRPr="008C3C72">
              <w:rPr>
                <w:rFonts w:ascii="Arial" w:hAnsi="Arial" w:cs="Arial"/>
                <w:color w:val="000000" w:themeColor="text1"/>
              </w:rPr>
              <w:t>A4, B&amp;W, 1 per 4 participants</w:t>
            </w:r>
          </w:p>
        </w:tc>
        <w:tc>
          <w:tcPr>
            <w:tcW w:w="2881" w:type="dxa"/>
          </w:tcPr>
          <w:p w14:paraId="1C474384" w14:textId="0D8A07C6" w:rsidR="002F7C27" w:rsidRPr="00E04FE6" w:rsidRDefault="0090500A" w:rsidP="00DD09A1">
            <w:pPr>
              <w:rPr>
                <w:rFonts w:ascii="Arial" w:hAnsi="Arial" w:cs="Arial"/>
              </w:rPr>
            </w:pPr>
            <w:r>
              <w:rPr>
                <w:rFonts w:ascii="Arial" w:hAnsi="Arial" w:cs="Arial"/>
              </w:rPr>
              <w:t>Essential</w:t>
            </w:r>
          </w:p>
        </w:tc>
      </w:tr>
      <w:tr w:rsidR="00176DA7" w:rsidRPr="0093396F" w14:paraId="65FE283A" w14:textId="77777777" w:rsidTr="0090500A">
        <w:trPr>
          <w:trHeight w:val="509"/>
        </w:trPr>
        <w:tc>
          <w:tcPr>
            <w:tcW w:w="1333" w:type="dxa"/>
          </w:tcPr>
          <w:p w14:paraId="7C4CE3B3" w14:textId="20FE8859" w:rsidR="00EC15A4" w:rsidRPr="0090500A" w:rsidRDefault="00EC15A4" w:rsidP="00EC15A4">
            <w:pPr>
              <w:rPr>
                <w:rFonts w:ascii="Arial" w:hAnsi="Arial" w:cs="Arial"/>
                <w:b/>
                <w:bCs/>
                <w:color w:val="000000" w:themeColor="text1"/>
              </w:rPr>
            </w:pPr>
            <w:r>
              <w:rPr>
                <w:rFonts w:ascii="Arial" w:hAnsi="Arial" w:cs="Arial"/>
                <w:b/>
                <w:bCs/>
                <w:color w:val="000000" w:themeColor="text1"/>
              </w:rPr>
              <w:t>4.12</w:t>
            </w:r>
          </w:p>
        </w:tc>
        <w:tc>
          <w:tcPr>
            <w:tcW w:w="5175" w:type="dxa"/>
          </w:tcPr>
          <w:p w14:paraId="2CC8509A" w14:textId="62331B83" w:rsidR="00EC15A4" w:rsidRPr="0090500A" w:rsidRDefault="00EC15A4" w:rsidP="00EC15A4">
            <w:pPr>
              <w:rPr>
                <w:rFonts w:ascii="Arial" w:hAnsi="Arial" w:cs="Arial"/>
                <w:color w:val="000000" w:themeColor="text1"/>
              </w:rPr>
            </w:pPr>
            <w:r>
              <w:rPr>
                <w:rFonts w:ascii="Arial" w:hAnsi="Arial" w:cs="Arial"/>
                <w:color w:val="000000" w:themeColor="text1"/>
              </w:rPr>
              <w:t>4.12 Reflective log</w:t>
            </w:r>
          </w:p>
        </w:tc>
        <w:tc>
          <w:tcPr>
            <w:tcW w:w="1775" w:type="dxa"/>
          </w:tcPr>
          <w:p w14:paraId="1BC8E01E" w14:textId="4B877439" w:rsidR="00EC15A4" w:rsidRPr="00E04FE6" w:rsidRDefault="00EC15A4" w:rsidP="00EC15A4">
            <w:pPr>
              <w:rPr>
                <w:rFonts w:ascii="Arial" w:hAnsi="Arial" w:cs="Arial"/>
              </w:rPr>
            </w:pPr>
            <w:r>
              <w:rPr>
                <w:rFonts w:ascii="Arial" w:hAnsi="Arial" w:cs="Arial"/>
              </w:rPr>
              <w:t xml:space="preserve">Section 8 </w:t>
            </w:r>
          </w:p>
        </w:tc>
        <w:tc>
          <w:tcPr>
            <w:tcW w:w="4373" w:type="dxa"/>
          </w:tcPr>
          <w:p w14:paraId="044A8CE9" w14:textId="1AFAE1A4" w:rsidR="00EC15A4" w:rsidRPr="008C3C72" w:rsidRDefault="00EC15A4" w:rsidP="00EC15A4">
            <w:pPr>
              <w:rPr>
                <w:rFonts w:ascii="Arial" w:hAnsi="Arial" w:cs="Arial"/>
                <w:color w:val="000000" w:themeColor="text1"/>
              </w:rPr>
            </w:pPr>
            <w:r w:rsidRPr="00E04FE6">
              <w:rPr>
                <w:rFonts w:ascii="Arial" w:hAnsi="Arial" w:cs="Arial"/>
              </w:rPr>
              <w:t xml:space="preserve">A4, </w:t>
            </w:r>
            <w:r>
              <w:rPr>
                <w:rFonts w:ascii="Arial" w:hAnsi="Arial" w:cs="Arial"/>
              </w:rPr>
              <w:t>B&amp;W</w:t>
            </w:r>
            <w:r w:rsidRPr="00E04FE6">
              <w:rPr>
                <w:rFonts w:ascii="Arial" w:hAnsi="Arial" w:cs="Arial"/>
              </w:rPr>
              <w:t xml:space="preserve">, 1 per participant </w:t>
            </w:r>
          </w:p>
        </w:tc>
        <w:tc>
          <w:tcPr>
            <w:tcW w:w="2881" w:type="dxa"/>
          </w:tcPr>
          <w:p w14:paraId="3B0C67FD" w14:textId="5898A852" w:rsidR="00EC15A4" w:rsidRDefault="00EC15A4" w:rsidP="00EC15A4">
            <w:pPr>
              <w:rPr>
                <w:rFonts w:ascii="Arial" w:hAnsi="Arial" w:cs="Arial"/>
              </w:rPr>
            </w:pPr>
            <w:r>
              <w:rPr>
                <w:rFonts w:ascii="Arial" w:hAnsi="Arial" w:cs="Arial"/>
              </w:rPr>
              <w:t>Essential</w:t>
            </w:r>
          </w:p>
        </w:tc>
      </w:tr>
    </w:tbl>
    <w:p w14:paraId="5AD57EFA" w14:textId="65FAD199" w:rsidR="002F7C27" w:rsidRDefault="002F7C27">
      <w:pPr>
        <w:rPr>
          <w:rFonts w:cstheme="minorHAnsi"/>
          <w:b/>
          <w:bCs/>
          <w:color w:val="FF0000"/>
        </w:rPr>
      </w:pPr>
      <w:r>
        <w:rPr>
          <w:rFonts w:cstheme="minorHAnsi"/>
          <w:b/>
          <w:bCs/>
          <w:color w:val="FF0000"/>
        </w:rPr>
        <w:br w:type="page"/>
      </w:r>
    </w:p>
    <w:p w14:paraId="6247D9BC" w14:textId="77777777" w:rsidR="002F7C27" w:rsidRPr="0095615A" w:rsidRDefault="002F7C27" w:rsidP="00CE3E27">
      <w:pPr>
        <w:rPr>
          <w:rFonts w:cstheme="minorHAnsi"/>
          <w:b/>
          <w:bCs/>
          <w:color w:val="FF0000"/>
        </w:rPr>
      </w:pPr>
    </w:p>
    <w:tbl>
      <w:tblPr>
        <w:tblStyle w:val="TableGrid"/>
        <w:tblW w:w="15451" w:type="dxa"/>
        <w:tblInd w:w="-147" w:type="dxa"/>
        <w:tblLayout w:type="fixed"/>
        <w:tblLook w:val="04A0" w:firstRow="1" w:lastRow="0" w:firstColumn="1" w:lastColumn="0" w:noHBand="0" w:noVBand="1"/>
      </w:tblPr>
      <w:tblGrid>
        <w:gridCol w:w="1276"/>
        <w:gridCol w:w="1701"/>
        <w:gridCol w:w="2694"/>
        <w:gridCol w:w="9780"/>
      </w:tblGrid>
      <w:tr w:rsidR="00FE6303" w:rsidRPr="0093396F" w14:paraId="6AD9D0D6" w14:textId="77777777" w:rsidTr="0AB9A5BC">
        <w:trPr>
          <w:cantSplit/>
          <w:trHeight w:val="747"/>
          <w:tblHeader/>
        </w:trPr>
        <w:tc>
          <w:tcPr>
            <w:tcW w:w="1276" w:type="dxa"/>
          </w:tcPr>
          <w:p w14:paraId="6D79F0E5" w14:textId="1A6CFB36" w:rsidR="00CE3E27" w:rsidRPr="0093396F" w:rsidRDefault="00CE3E27" w:rsidP="00CE3E27">
            <w:pPr>
              <w:spacing w:after="160" w:line="259" w:lineRule="auto"/>
              <w:rPr>
                <w:rFonts w:ascii="Arial" w:hAnsi="Arial" w:cs="Arial"/>
                <w:b/>
              </w:rPr>
            </w:pPr>
            <w:r w:rsidRPr="0093396F">
              <w:rPr>
                <w:rFonts w:ascii="Arial" w:hAnsi="Arial" w:cs="Arial"/>
                <w:b/>
              </w:rPr>
              <w:t>Time</w:t>
            </w:r>
            <w:r w:rsidR="00A8458F" w:rsidRPr="0093396F">
              <w:rPr>
                <w:rFonts w:ascii="Arial" w:hAnsi="Arial" w:cs="Arial"/>
                <w:b/>
              </w:rPr>
              <w:t xml:space="preserve"> </w:t>
            </w:r>
            <w:r w:rsidR="00A8458F" w:rsidRPr="0093396F">
              <w:rPr>
                <w:rFonts w:ascii="Arial" w:hAnsi="Arial" w:cs="Arial"/>
                <w:noProof/>
              </w:rPr>
              <w:t>(Elapsed time in brackets)</w:t>
            </w:r>
          </w:p>
        </w:tc>
        <w:tc>
          <w:tcPr>
            <w:tcW w:w="1701" w:type="dxa"/>
          </w:tcPr>
          <w:p w14:paraId="7A1B6631" w14:textId="6C88E741" w:rsidR="00CE3E27" w:rsidRPr="0093396F" w:rsidRDefault="002177A2" w:rsidP="606D17A2">
            <w:pPr>
              <w:spacing w:after="160" w:line="259" w:lineRule="auto"/>
              <w:rPr>
                <w:rFonts w:ascii="Arial" w:hAnsi="Arial" w:cs="Arial"/>
                <w:b/>
                <w:bCs/>
              </w:rPr>
            </w:pPr>
            <w:r w:rsidRPr="0093396F">
              <w:rPr>
                <w:rFonts w:ascii="Arial" w:hAnsi="Arial" w:cs="Arial"/>
                <w:b/>
                <w:bCs/>
              </w:rPr>
              <w:t>Slide</w:t>
            </w:r>
            <w:r w:rsidR="003B3334" w:rsidRPr="0093396F">
              <w:rPr>
                <w:rFonts w:ascii="Arial" w:hAnsi="Arial" w:cs="Arial"/>
                <w:b/>
                <w:bCs/>
              </w:rPr>
              <w:t xml:space="preserve"> </w:t>
            </w:r>
            <w:r w:rsidR="00BE3CE9" w:rsidRPr="0093396F">
              <w:rPr>
                <w:rFonts w:ascii="Arial" w:hAnsi="Arial" w:cs="Arial"/>
                <w:b/>
                <w:bCs/>
              </w:rPr>
              <w:t>number</w:t>
            </w:r>
            <w:r w:rsidR="003B3334" w:rsidRPr="0093396F">
              <w:rPr>
                <w:rFonts w:ascii="Arial" w:hAnsi="Arial" w:cs="Arial"/>
                <w:b/>
                <w:bCs/>
              </w:rPr>
              <w:t xml:space="preserve"> </w:t>
            </w:r>
          </w:p>
        </w:tc>
        <w:tc>
          <w:tcPr>
            <w:tcW w:w="2694" w:type="dxa"/>
          </w:tcPr>
          <w:p w14:paraId="082C6050" w14:textId="2B4971BF" w:rsidR="00CE3E27" w:rsidRPr="0093396F" w:rsidRDefault="00BE3CE9" w:rsidP="00CE3E27">
            <w:pPr>
              <w:spacing w:after="160" w:line="259" w:lineRule="auto"/>
              <w:rPr>
                <w:rFonts w:ascii="Arial" w:hAnsi="Arial" w:cs="Arial"/>
                <w:b/>
              </w:rPr>
            </w:pPr>
            <w:r w:rsidRPr="0093396F">
              <w:rPr>
                <w:rFonts w:ascii="Arial" w:hAnsi="Arial" w:cs="Arial"/>
                <w:b/>
              </w:rPr>
              <w:t>Learning intention</w:t>
            </w:r>
          </w:p>
        </w:tc>
        <w:tc>
          <w:tcPr>
            <w:tcW w:w="9780" w:type="dxa"/>
          </w:tcPr>
          <w:p w14:paraId="29778FF1" w14:textId="1B63BEC7" w:rsidR="00475FB8" w:rsidRPr="00D93C48" w:rsidRDefault="003D32FA" w:rsidP="005F1135">
            <w:pPr>
              <w:pStyle w:val="NoSpacing"/>
              <w:rPr>
                <w:rFonts w:ascii="Arial" w:hAnsi="Arial" w:cs="Arial"/>
                <w:b/>
                <w:bCs/>
                <w:sz w:val="24"/>
                <w:szCs w:val="24"/>
              </w:rPr>
            </w:pPr>
            <w:r w:rsidRPr="00D93C48">
              <w:rPr>
                <w:rFonts w:ascii="Arial" w:hAnsi="Arial" w:cs="Arial"/>
                <w:b/>
                <w:bCs/>
                <w:sz w:val="24"/>
                <w:szCs w:val="24"/>
              </w:rPr>
              <w:t>Slide notes and a</w:t>
            </w:r>
            <w:r w:rsidR="005A44F5" w:rsidRPr="00D93C48">
              <w:rPr>
                <w:rFonts w:ascii="Arial" w:hAnsi="Arial" w:cs="Arial"/>
                <w:b/>
                <w:bCs/>
                <w:sz w:val="24"/>
                <w:szCs w:val="24"/>
              </w:rPr>
              <w:t>dditional information</w:t>
            </w:r>
            <w:r w:rsidR="007C792A" w:rsidRPr="00D93C48">
              <w:rPr>
                <w:rFonts w:ascii="Arial" w:hAnsi="Arial" w:cs="Arial"/>
                <w:b/>
                <w:bCs/>
                <w:sz w:val="24"/>
                <w:szCs w:val="24"/>
              </w:rPr>
              <w:t xml:space="preserve"> </w:t>
            </w:r>
          </w:p>
        </w:tc>
      </w:tr>
      <w:tr w:rsidR="00BE3CE9" w:rsidRPr="0093396F" w14:paraId="2FF1025A" w14:textId="77777777" w:rsidTr="0AB9A5BC">
        <w:trPr>
          <w:cantSplit/>
          <w:trHeight w:val="656"/>
        </w:trPr>
        <w:tc>
          <w:tcPr>
            <w:tcW w:w="1276" w:type="dxa"/>
          </w:tcPr>
          <w:p w14:paraId="48F14C04" w14:textId="51C57BB5" w:rsidR="00BE3CE9" w:rsidRPr="0093396F" w:rsidRDefault="004526E2" w:rsidP="00CE3E27">
            <w:pPr>
              <w:rPr>
                <w:rFonts w:ascii="Arial" w:hAnsi="Arial" w:cs="Arial"/>
              </w:rPr>
            </w:pPr>
            <w:r>
              <w:rPr>
                <w:rFonts w:ascii="Arial" w:hAnsi="Arial" w:cs="Arial"/>
              </w:rPr>
              <w:t>Gap</w:t>
            </w:r>
            <w:r w:rsidR="005A44F5" w:rsidRPr="0093396F">
              <w:rPr>
                <w:rFonts w:ascii="Arial" w:hAnsi="Arial" w:cs="Arial"/>
              </w:rPr>
              <w:t xml:space="preserve"> task</w:t>
            </w:r>
            <w:r w:rsidR="00146D79">
              <w:rPr>
                <w:rFonts w:ascii="Arial" w:hAnsi="Arial" w:cs="Arial"/>
              </w:rPr>
              <w:t xml:space="preserve"> (for info)</w:t>
            </w:r>
          </w:p>
        </w:tc>
        <w:tc>
          <w:tcPr>
            <w:tcW w:w="1701" w:type="dxa"/>
          </w:tcPr>
          <w:p w14:paraId="6BFE0A45" w14:textId="77777777" w:rsidR="00BE3CE9" w:rsidRPr="0093396F" w:rsidRDefault="00BE3CE9" w:rsidP="606D17A2">
            <w:pPr>
              <w:rPr>
                <w:rFonts w:ascii="Arial" w:hAnsi="Arial" w:cs="Arial"/>
                <w:color w:val="FF0000"/>
              </w:rPr>
            </w:pPr>
          </w:p>
        </w:tc>
        <w:tc>
          <w:tcPr>
            <w:tcW w:w="2694" w:type="dxa"/>
          </w:tcPr>
          <w:p w14:paraId="0BDCEA96" w14:textId="54A830F3" w:rsidR="00BE3CE9" w:rsidRPr="0093396F" w:rsidRDefault="005A44F5" w:rsidP="00CB5035">
            <w:pPr>
              <w:pStyle w:val="NoSpacing"/>
              <w:rPr>
                <w:rFonts w:ascii="Arial" w:hAnsi="Arial" w:cs="Arial"/>
              </w:rPr>
            </w:pPr>
            <w:r w:rsidRPr="0093396F">
              <w:rPr>
                <w:rFonts w:ascii="Arial" w:hAnsi="Arial" w:cs="Arial"/>
                <w:b/>
                <w:bCs/>
              </w:rPr>
              <w:t xml:space="preserve">Aim: To introduce participants to the </w:t>
            </w:r>
            <w:r w:rsidR="004526E2">
              <w:rPr>
                <w:rFonts w:ascii="Arial" w:hAnsi="Arial" w:cs="Arial"/>
                <w:b/>
                <w:bCs/>
              </w:rPr>
              <w:t xml:space="preserve">importance of using practical approaches in their teaching. </w:t>
            </w:r>
          </w:p>
        </w:tc>
        <w:tc>
          <w:tcPr>
            <w:tcW w:w="9780" w:type="dxa"/>
          </w:tcPr>
          <w:p w14:paraId="35203729" w14:textId="1C456FDC" w:rsidR="00BE3CE9" w:rsidRPr="0093396F" w:rsidRDefault="0093396F" w:rsidP="005A44F5">
            <w:pPr>
              <w:ind w:left="31"/>
              <w:rPr>
                <w:rFonts w:ascii="Arial" w:hAnsi="Arial" w:cs="Arial"/>
                <w:b/>
                <w:bCs/>
              </w:rPr>
            </w:pPr>
            <w:r>
              <w:rPr>
                <w:rFonts w:ascii="Arial" w:hAnsi="Arial" w:cs="Arial"/>
              </w:rPr>
              <w:t xml:space="preserve">Make sure that teachers have the </w:t>
            </w:r>
            <w:r w:rsidR="004526E2">
              <w:rPr>
                <w:rFonts w:ascii="Arial" w:hAnsi="Arial" w:cs="Arial"/>
              </w:rPr>
              <w:t>gap</w:t>
            </w:r>
            <w:r>
              <w:rPr>
                <w:rFonts w:ascii="Arial" w:hAnsi="Arial" w:cs="Arial"/>
              </w:rPr>
              <w:t xml:space="preserve"> tasks at least a week before </w:t>
            </w:r>
            <w:r w:rsidR="007A4E7B">
              <w:rPr>
                <w:rFonts w:ascii="Arial" w:hAnsi="Arial" w:cs="Arial"/>
              </w:rPr>
              <w:t xml:space="preserve">they attend </w:t>
            </w:r>
            <w:r>
              <w:rPr>
                <w:rFonts w:ascii="Arial" w:hAnsi="Arial" w:cs="Arial"/>
              </w:rPr>
              <w:t xml:space="preserve">Module </w:t>
            </w:r>
            <w:r w:rsidR="007C792A">
              <w:rPr>
                <w:rFonts w:ascii="Arial" w:hAnsi="Arial" w:cs="Arial"/>
              </w:rPr>
              <w:t>4</w:t>
            </w:r>
            <w:r>
              <w:rPr>
                <w:rFonts w:ascii="Arial" w:hAnsi="Arial" w:cs="Arial"/>
              </w:rPr>
              <w:t xml:space="preserve">. </w:t>
            </w:r>
          </w:p>
        </w:tc>
      </w:tr>
      <w:tr w:rsidR="001D1632" w:rsidRPr="0093396F" w14:paraId="523C2E0A" w14:textId="77777777" w:rsidTr="0AB9A5BC">
        <w:trPr>
          <w:cantSplit/>
          <w:trHeight w:val="656"/>
        </w:trPr>
        <w:tc>
          <w:tcPr>
            <w:tcW w:w="1276" w:type="dxa"/>
          </w:tcPr>
          <w:p w14:paraId="546600B3" w14:textId="77777777" w:rsidR="001D1632" w:rsidRDefault="001D1632" w:rsidP="00CE3E27">
            <w:pPr>
              <w:rPr>
                <w:rFonts w:ascii="Arial" w:hAnsi="Arial" w:cs="Arial"/>
              </w:rPr>
            </w:pPr>
          </w:p>
        </w:tc>
        <w:tc>
          <w:tcPr>
            <w:tcW w:w="1701" w:type="dxa"/>
          </w:tcPr>
          <w:p w14:paraId="6835AD9D" w14:textId="5A0948DF" w:rsidR="001D1632" w:rsidRPr="0093396F" w:rsidRDefault="001D1632" w:rsidP="606D17A2">
            <w:pPr>
              <w:rPr>
                <w:rFonts w:ascii="Arial" w:hAnsi="Arial" w:cs="Arial"/>
                <w:color w:val="FF0000"/>
              </w:rPr>
            </w:pPr>
            <w:r w:rsidRPr="001D1632">
              <w:rPr>
                <w:rFonts w:ascii="Arial" w:hAnsi="Arial" w:cs="Arial"/>
                <w:noProof/>
                <w:color w:val="FF0000"/>
              </w:rPr>
              <w:drawing>
                <wp:inline distT="0" distB="0" distL="0" distR="0" wp14:anchorId="313D8009" wp14:editId="1F6597C3">
                  <wp:extent cx="1032510" cy="5810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32510" cy="581025"/>
                          </a:xfrm>
                          <a:prstGeom prst="rect">
                            <a:avLst/>
                          </a:prstGeom>
                        </pic:spPr>
                      </pic:pic>
                    </a:graphicData>
                  </a:graphic>
                </wp:inline>
              </w:drawing>
            </w:r>
          </w:p>
        </w:tc>
        <w:tc>
          <w:tcPr>
            <w:tcW w:w="2694" w:type="dxa"/>
          </w:tcPr>
          <w:p w14:paraId="6E525106" w14:textId="77777777" w:rsidR="001D1632" w:rsidRPr="0093396F" w:rsidRDefault="001D1632" w:rsidP="00CB5035">
            <w:pPr>
              <w:pStyle w:val="NoSpacing"/>
              <w:rPr>
                <w:rFonts w:ascii="Arial" w:hAnsi="Arial" w:cs="Arial"/>
                <w:b/>
                <w:bCs/>
              </w:rPr>
            </w:pPr>
          </w:p>
        </w:tc>
        <w:tc>
          <w:tcPr>
            <w:tcW w:w="9780" w:type="dxa"/>
          </w:tcPr>
          <w:p w14:paraId="66FB5015" w14:textId="77777777" w:rsidR="001D1632" w:rsidRDefault="001D1632" w:rsidP="005A44F5">
            <w:pPr>
              <w:ind w:left="31"/>
              <w:rPr>
                <w:rFonts w:ascii="Arial" w:hAnsi="Arial" w:cs="Arial"/>
              </w:rPr>
            </w:pPr>
          </w:p>
        </w:tc>
      </w:tr>
      <w:tr w:rsidR="006805AF" w:rsidRPr="0093396F" w14:paraId="6694DD56" w14:textId="77777777" w:rsidTr="0AB9A5BC">
        <w:trPr>
          <w:cantSplit/>
          <w:trHeight w:val="656"/>
        </w:trPr>
        <w:tc>
          <w:tcPr>
            <w:tcW w:w="1276" w:type="dxa"/>
          </w:tcPr>
          <w:p w14:paraId="0F1541B0" w14:textId="2B018403" w:rsidR="006805AF" w:rsidRPr="0093396F" w:rsidRDefault="005A44F5" w:rsidP="00CE3E27">
            <w:pPr>
              <w:rPr>
                <w:rFonts w:ascii="Arial" w:hAnsi="Arial" w:cs="Arial"/>
              </w:rPr>
            </w:pPr>
            <w:r w:rsidRPr="0093396F">
              <w:rPr>
                <w:rFonts w:ascii="Arial" w:hAnsi="Arial" w:cs="Arial"/>
                <w:color w:val="000000" w:themeColor="text1"/>
              </w:rPr>
              <w:t>Before formal start of session</w:t>
            </w:r>
          </w:p>
        </w:tc>
        <w:tc>
          <w:tcPr>
            <w:tcW w:w="1701" w:type="dxa"/>
          </w:tcPr>
          <w:p w14:paraId="3D85C7F1" w14:textId="74B3CB70" w:rsidR="006805AF" w:rsidRPr="0093396F" w:rsidRDefault="005A44F5" w:rsidP="606D17A2">
            <w:pPr>
              <w:rPr>
                <w:rFonts w:ascii="Arial" w:hAnsi="Arial" w:cs="Arial"/>
                <w:color w:val="FF0000"/>
              </w:rPr>
            </w:pPr>
            <w:r w:rsidRPr="007E2623">
              <w:rPr>
                <w:rFonts w:ascii="Arial" w:hAnsi="Arial" w:cs="Arial"/>
                <w:color w:val="000000" w:themeColor="text1"/>
              </w:rPr>
              <w:t xml:space="preserve">Slide </w:t>
            </w:r>
            <w:r w:rsidR="001D1632" w:rsidRPr="007E2623">
              <w:rPr>
                <w:rFonts w:ascii="Arial" w:hAnsi="Arial" w:cs="Arial"/>
                <w:color w:val="000000" w:themeColor="text1"/>
              </w:rPr>
              <w:t>3</w:t>
            </w:r>
          </w:p>
        </w:tc>
        <w:tc>
          <w:tcPr>
            <w:tcW w:w="2694" w:type="dxa"/>
          </w:tcPr>
          <w:p w14:paraId="5C592D5A" w14:textId="70ED11E6" w:rsidR="005A44F5" w:rsidRPr="0093396F" w:rsidRDefault="005A44F5" w:rsidP="005A44F5">
            <w:pPr>
              <w:rPr>
                <w:rFonts w:ascii="Arial" w:hAnsi="Arial" w:cs="Arial"/>
                <w:b/>
                <w:bCs/>
              </w:rPr>
            </w:pPr>
            <w:r w:rsidRPr="0093396F">
              <w:rPr>
                <w:rFonts w:ascii="Arial" w:hAnsi="Arial" w:cs="Arial"/>
                <w:b/>
                <w:bCs/>
              </w:rPr>
              <w:t xml:space="preserve">Aim: To get participants </w:t>
            </w:r>
            <w:r w:rsidR="001D1632">
              <w:rPr>
                <w:rFonts w:ascii="Arial" w:hAnsi="Arial" w:cs="Arial"/>
                <w:b/>
                <w:bCs/>
              </w:rPr>
              <w:t xml:space="preserve">reflecting on the content of the course so far, and networking. </w:t>
            </w:r>
          </w:p>
          <w:p w14:paraId="50543B92" w14:textId="37BBEDCB" w:rsidR="006805AF" w:rsidRPr="0093396F" w:rsidRDefault="006805AF" w:rsidP="00CB5035">
            <w:pPr>
              <w:pStyle w:val="NoSpacing"/>
              <w:rPr>
                <w:rFonts w:ascii="Arial" w:hAnsi="Arial" w:cs="Arial"/>
              </w:rPr>
            </w:pPr>
          </w:p>
        </w:tc>
        <w:tc>
          <w:tcPr>
            <w:tcW w:w="9780" w:type="dxa"/>
          </w:tcPr>
          <w:p w14:paraId="43673B5E" w14:textId="6BA53172" w:rsidR="00D54C44" w:rsidRPr="0093396F" w:rsidRDefault="005A44F5" w:rsidP="0093396F">
            <w:pPr>
              <w:rPr>
                <w:rFonts w:ascii="Arial" w:hAnsi="Arial" w:cs="Arial"/>
              </w:rPr>
            </w:pPr>
            <w:r w:rsidRPr="0093396F">
              <w:rPr>
                <w:rFonts w:ascii="Arial" w:hAnsi="Arial" w:cs="Arial"/>
              </w:rPr>
              <w:t xml:space="preserve">Registration and </w:t>
            </w:r>
            <w:r w:rsidR="0093396F">
              <w:rPr>
                <w:rFonts w:ascii="Arial" w:hAnsi="Arial" w:cs="Arial"/>
              </w:rPr>
              <w:t>refreshments</w:t>
            </w:r>
            <w:r w:rsidR="0093396F">
              <w:rPr>
                <w:rFonts w:ascii="Arial" w:hAnsi="Arial" w:cs="Arial"/>
                <w:color w:val="000000" w:themeColor="text1"/>
              </w:rPr>
              <w:t>.</w:t>
            </w:r>
            <w:r w:rsidR="00C95E97">
              <w:rPr>
                <w:rFonts w:ascii="Arial" w:hAnsi="Arial" w:cs="Arial"/>
                <w:color w:val="000000" w:themeColor="text1"/>
              </w:rPr>
              <w:t xml:space="preserve"> </w:t>
            </w:r>
          </w:p>
          <w:p w14:paraId="49797040" w14:textId="77777777" w:rsidR="0093396F" w:rsidRDefault="0093396F" w:rsidP="005A44F5">
            <w:pPr>
              <w:ind w:left="360" w:hanging="329"/>
              <w:rPr>
                <w:rFonts w:ascii="Arial" w:hAnsi="Arial" w:cs="Arial"/>
                <w:color w:val="000000" w:themeColor="text1"/>
              </w:rPr>
            </w:pPr>
          </w:p>
          <w:p w14:paraId="7E166403" w14:textId="454D275B" w:rsidR="007A4E7B" w:rsidRPr="007A4E7B" w:rsidRDefault="007A4E7B" w:rsidP="007A4E7B">
            <w:pPr>
              <w:ind w:left="31"/>
              <w:rPr>
                <w:rFonts w:ascii="Arial" w:hAnsi="Arial" w:cs="Arial"/>
              </w:rPr>
            </w:pPr>
            <w:r w:rsidRPr="007A4E7B">
              <w:rPr>
                <w:rFonts w:ascii="Arial" w:hAnsi="Arial" w:cs="Arial"/>
              </w:rPr>
              <w:t>This task aims to encourage participants to talk about the impact that previous modules ha</w:t>
            </w:r>
            <w:r w:rsidR="00F64BAA">
              <w:rPr>
                <w:rFonts w:ascii="Arial" w:hAnsi="Arial" w:cs="Arial"/>
              </w:rPr>
              <w:t>ve</w:t>
            </w:r>
            <w:r w:rsidRPr="007A4E7B">
              <w:rPr>
                <w:rFonts w:ascii="Arial" w:hAnsi="Arial" w:cs="Arial"/>
              </w:rPr>
              <w:t xml:space="preserve"> had on them. </w:t>
            </w:r>
          </w:p>
          <w:p w14:paraId="3C07BDB4" w14:textId="77777777" w:rsidR="007A4E7B" w:rsidRPr="007A4E7B" w:rsidRDefault="007A4E7B" w:rsidP="007A4E7B">
            <w:pPr>
              <w:ind w:left="31"/>
              <w:rPr>
                <w:rFonts w:ascii="Arial" w:hAnsi="Arial" w:cs="Arial"/>
              </w:rPr>
            </w:pPr>
            <w:r w:rsidRPr="007A4E7B">
              <w:rPr>
                <w:rFonts w:ascii="Arial" w:hAnsi="Arial" w:cs="Arial"/>
              </w:rPr>
              <w:t xml:space="preserve">Suggestions of things to talk about are on the slide. </w:t>
            </w:r>
          </w:p>
          <w:p w14:paraId="4A7E33C5" w14:textId="1436D59F" w:rsidR="0093396F" w:rsidRPr="0093396F" w:rsidRDefault="007A4E7B" w:rsidP="007A4E7B">
            <w:pPr>
              <w:ind w:left="31"/>
              <w:rPr>
                <w:rFonts w:ascii="Arial" w:hAnsi="Arial" w:cs="Arial"/>
              </w:rPr>
            </w:pPr>
            <w:r w:rsidRPr="007A4E7B">
              <w:rPr>
                <w:rFonts w:ascii="Arial" w:hAnsi="Arial" w:cs="Arial"/>
              </w:rPr>
              <w:t>You may wish to take a couple of comments during the introduction, but don’t give more than a couple of minutes to this.</w:t>
            </w:r>
            <w:r>
              <w:rPr>
                <w:rFonts w:ascii="Arial" w:hAnsi="Arial" w:cs="Arial"/>
              </w:rPr>
              <w:t xml:space="preserve"> </w:t>
            </w:r>
          </w:p>
        </w:tc>
      </w:tr>
      <w:tr w:rsidR="001D1632" w:rsidRPr="0093396F" w14:paraId="38C08414" w14:textId="77777777" w:rsidTr="0AB9A5BC">
        <w:trPr>
          <w:cantSplit/>
          <w:trHeight w:val="962"/>
        </w:trPr>
        <w:tc>
          <w:tcPr>
            <w:tcW w:w="1276" w:type="dxa"/>
          </w:tcPr>
          <w:p w14:paraId="5F52D381" w14:textId="77777777" w:rsidR="001D1632" w:rsidRPr="0093396F" w:rsidRDefault="001D1632" w:rsidP="00CE3E27">
            <w:pPr>
              <w:rPr>
                <w:rFonts w:ascii="Arial" w:hAnsi="Arial" w:cs="Arial"/>
              </w:rPr>
            </w:pPr>
          </w:p>
        </w:tc>
        <w:tc>
          <w:tcPr>
            <w:tcW w:w="1701" w:type="dxa"/>
          </w:tcPr>
          <w:p w14:paraId="0788DA20" w14:textId="7646D705" w:rsidR="001D1632" w:rsidRPr="0093396F" w:rsidRDefault="002948DC" w:rsidP="606D17A2">
            <w:pPr>
              <w:rPr>
                <w:rFonts w:ascii="Arial" w:hAnsi="Arial" w:cs="Arial"/>
                <w:noProof/>
                <w:color w:val="FF0000"/>
              </w:rPr>
            </w:pPr>
            <w:r w:rsidRPr="002948DC">
              <w:rPr>
                <w:rFonts w:ascii="Arial" w:hAnsi="Arial" w:cs="Arial"/>
                <w:noProof/>
                <w:color w:val="FF0000"/>
              </w:rPr>
              <w:drawing>
                <wp:inline distT="0" distB="0" distL="0" distR="0" wp14:anchorId="16B3E4B0" wp14:editId="0E58EFCF">
                  <wp:extent cx="1032510" cy="5810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32510" cy="581025"/>
                          </a:xfrm>
                          <a:prstGeom prst="rect">
                            <a:avLst/>
                          </a:prstGeom>
                        </pic:spPr>
                      </pic:pic>
                    </a:graphicData>
                  </a:graphic>
                </wp:inline>
              </w:drawing>
            </w:r>
          </w:p>
        </w:tc>
        <w:tc>
          <w:tcPr>
            <w:tcW w:w="2694" w:type="dxa"/>
          </w:tcPr>
          <w:p w14:paraId="2824C46F" w14:textId="77777777" w:rsidR="001D1632" w:rsidRPr="001D1632" w:rsidRDefault="001D1632" w:rsidP="005A44F5">
            <w:pPr>
              <w:ind w:left="360"/>
              <w:rPr>
                <w:rFonts w:ascii="Arial" w:hAnsi="Arial" w:cs="Arial"/>
                <w:color w:val="FF0000"/>
              </w:rPr>
            </w:pPr>
          </w:p>
        </w:tc>
        <w:tc>
          <w:tcPr>
            <w:tcW w:w="9780" w:type="dxa"/>
          </w:tcPr>
          <w:p w14:paraId="2590A2C1" w14:textId="77777777" w:rsidR="001D1632" w:rsidRPr="005F1135" w:rsidRDefault="001D1632" w:rsidP="005F1135">
            <w:pPr>
              <w:pStyle w:val="NoSpacing"/>
            </w:pPr>
          </w:p>
        </w:tc>
      </w:tr>
      <w:tr w:rsidR="009560F1" w:rsidRPr="0093396F" w14:paraId="1B983082" w14:textId="77777777" w:rsidTr="0AB9A5BC">
        <w:trPr>
          <w:cantSplit/>
          <w:trHeight w:val="962"/>
        </w:trPr>
        <w:tc>
          <w:tcPr>
            <w:tcW w:w="1276" w:type="dxa"/>
          </w:tcPr>
          <w:p w14:paraId="612E79C0" w14:textId="46010C1B" w:rsidR="00FB70BD" w:rsidRPr="0093396F" w:rsidRDefault="002948DC" w:rsidP="00CE3E27">
            <w:pPr>
              <w:rPr>
                <w:rFonts w:ascii="Arial" w:hAnsi="Arial" w:cs="Arial"/>
              </w:rPr>
            </w:pPr>
            <w:r>
              <w:rPr>
                <w:rFonts w:ascii="Arial" w:hAnsi="Arial" w:cs="Arial"/>
              </w:rPr>
              <w:t>5 mins (5)</w:t>
            </w:r>
          </w:p>
        </w:tc>
        <w:tc>
          <w:tcPr>
            <w:tcW w:w="1701" w:type="dxa"/>
          </w:tcPr>
          <w:p w14:paraId="4F01AE70" w14:textId="4BBAC672" w:rsidR="009560F1" w:rsidRPr="0093396F" w:rsidRDefault="002948DC" w:rsidP="606D17A2">
            <w:pPr>
              <w:rPr>
                <w:rFonts w:ascii="Arial" w:hAnsi="Arial" w:cs="Arial"/>
                <w:color w:val="FF0000"/>
              </w:rPr>
            </w:pPr>
            <w:r w:rsidRPr="007E2623">
              <w:rPr>
                <w:rFonts w:ascii="Arial" w:hAnsi="Arial" w:cs="Arial"/>
                <w:color w:val="000000" w:themeColor="text1"/>
              </w:rPr>
              <w:t>Slides 5-6</w:t>
            </w:r>
          </w:p>
        </w:tc>
        <w:tc>
          <w:tcPr>
            <w:tcW w:w="2694" w:type="dxa"/>
          </w:tcPr>
          <w:p w14:paraId="0E8DE9EA" w14:textId="61CD9B33" w:rsidR="006D7A18" w:rsidRPr="0093396F" w:rsidRDefault="006D7A18" w:rsidP="005A44F5">
            <w:pPr>
              <w:ind w:left="360"/>
              <w:rPr>
                <w:rFonts w:ascii="Arial" w:hAnsi="Arial" w:cs="Arial"/>
              </w:rPr>
            </w:pPr>
          </w:p>
        </w:tc>
        <w:tc>
          <w:tcPr>
            <w:tcW w:w="9780" w:type="dxa"/>
          </w:tcPr>
          <w:p w14:paraId="1BD3201F" w14:textId="2EE0FA47" w:rsidR="005F1135" w:rsidRPr="005F1135" w:rsidRDefault="005F1135" w:rsidP="005F1135">
            <w:pPr>
              <w:pStyle w:val="NoSpacing"/>
              <w:rPr>
                <w:rFonts w:ascii="Arial" w:hAnsi="Arial" w:cs="Arial"/>
                <w:sz w:val="24"/>
                <w:szCs w:val="24"/>
              </w:rPr>
            </w:pPr>
            <w:r w:rsidRPr="005F1135">
              <w:rPr>
                <w:rFonts w:ascii="Arial" w:hAnsi="Arial" w:cs="Arial"/>
                <w:sz w:val="24"/>
                <w:szCs w:val="24"/>
              </w:rPr>
              <w:t xml:space="preserve">Teachers should have watched the TED talk, made a note of their responses to the questions on the next slide and brought their comments to the session to share. The TED talk is mostly schools focused but there is much in it of relevance to FE. </w:t>
            </w:r>
          </w:p>
          <w:p w14:paraId="0D83F73E" w14:textId="77777777" w:rsidR="005F1135" w:rsidRPr="005F1135" w:rsidRDefault="005F1135" w:rsidP="005F1135">
            <w:pPr>
              <w:pStyle w:val="NoSpacing"/>
              <w:rPr>
                <w:rFonts w:ascii="Arial" w:hAnsi="Arial" w:cs="Arial"/>
                <w:sz w:val="24"/>
                <w:szCs w:val="24"/>
              </w:rPr>
            </w:pPr>
            <w:r w:rsidRPr="005F1135">
              <w:rPr>
                <w:rFonts w:ascii="Arial" w:hAnsi="Arial" w:cs="Arial"/>
                <w:sz w:val="24"/>
                <w:szCs w:val="24"/>
              </w:rPr>
              <w:t>The second optional clip is short but thought provoking and fits nicely in with what follows in this module.</w:t>
            </w:r>
          </w:p>
          <w:p w14:paraId="755366B5" w14:textId="75D22530" w:rsidR="00F90D3E" w:rsidRPr="005F1135" w:rsidRDefault="005F1135" w:rsidP="005F1135">
            <w:pPr>
              <w:pStyle w:val="NoSpacing"/>
            </w:pPr>
            <w:r w:rsidRPr="005F1135">
              <w:rPr>
                <w:rFonts w:ascii="Arial" w:hAnsi="Arial" w:cs="Arial"/>
                <w:sz w:val="24"/>
                <w:szCs w:val="24"/>
              </w:rPr>
              <w:t>Share reflections on tables for 5 minutes and feedback one thought from each table to the main group.</w:t>
            </w:r>
          </w:p>
        </w:tc>
      </w:tr>
      <w:tr w:rsidR="002948DC" w:rsidRPr="0093396F" w14:paraId="2CCBAD34" w14:textId="77777777" w:rsidTr="0AB9A5BC">
        <w:trPr>
          <w:cantSplit/>
          <w:trHeight w:val="962"/>
        </w:trPr>
        <w:tc>
          <w:tcPr>
            <w:tcW w:w="1276" w:type="dxa"/>
          </w:tcPr>
          <w:p w14:paraId="7D2380DB" w14:textId="77777777" w:rsidR="002948DC" w:rsidRPr="0093396F" w:rsidRDefault="002948DC" w:rsidP="00583313">
            <w:pPr>
              <w:rPr>
                <w:rFonts w:ascii="Arial" w:hAnsi="Arial" w:cs="Arial"/>
                <w:noProof/>
              </w:rPr>
            </w:pPr>
          </w:p>
        </w:tc>
        <w:tc>
          <w:tcPr>
            <w:tcW w:w="1701" w:type="dxa"/>
          </w:tcPr>
          <w:p w14:paraId="56134C24" w14:textId="5D4A4B13" w:rsidR="002948DC" w:rsidRPr="00C127F6" w:rsidRDefault="00C127F6" w:rsidP="00583313">
            <w:pPr>
              <w:rPr>
                <w:rFonts w:ascii="Arial" w:hAnsi="Arial" w:cs="Arial"/>
                <w:b/>
                <w:bCs/>
                <w:noProof/>
                <w:color w:val="FF0000"/>
              </w:rPr>
            </w:pPr>
            <w:r w:rsidRPr="00C127F6">
              <w:rPr>
                <w:rFonts w:ascii="Arial" w:hAnsi="Arial" w:cs="Arial"/>
                <w:b/>
                <w:bCs/>
                <w:noProof/>
                <w:color w:val="FF0000"/>
              </w:rPr>
              <w:drawing>
                <wp:inline distT="0" distB="0" distL="0" distR="0" wp14:anchorId="062EFC9C" wp14:editId="539DA4F1">
                  <wp:extent cx="1032510" cy="5810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32510" cy="581025"/>
                          </a:xfrm>
                          <a:prstGeom prst="rect">
                            <a:avLst/>
                          </a:prstGeom>
                        </pic:spPr>
                      </pic:pic>
                    </a:graphicData>
                  </a:graphic>
                </wp:inline>
              </w:drawing>
            </w:r>
          </w:p>
        </w:tc>
        <w:tc>
          <w:tcPr>
            <w:tcW w:w="2694" w:type="dxa"/>
          </w:tcPr>
          <w:p w14:paraId="3D5CE136" w14:textId="77777777" w:rsidR="002948DC" w:rsidRPr="0093396F" w:rsidRDefault="002948DC" w:rsidP="00691332">
            <w:pPr>
              <w:ind w:left="34"/>
              <w:rPr>
                <w:rFonts w:ascii="Arial" w:hAnsi="Arial" w:cs="Arial"/>
                <w:b/>
                <w:bCs/>
              </w:rPr>
            </w:pPr>
          </w:p>
        </w:tc>
        <w:tc>
          <w:tcPr>
            <w:tcW w:w="9780" w:type="dxa"/>
          </w:tcPr>
          <w:p w14:paraId="2F38B02E" w14:textId="77777777" w:rsidR="002948DC" w:rsidRPr="00691332" w:rsidRDefault="002948DC" w:rsidP="00691332">
            <w:pPr>
              <w:ind w:left="-111"/>
              <w:rPr>
                <w:rFonts w:ascii="Arial" w:hAnsi="Arial" w:cs="Arial"/>
                <w:highlight w:val="yellow"/>
              </w:rPr>
            </w:pPr>
          </w:p>
        </w:tc>
      </w:tr>
      <w:tr w:rsidR="00583313" w:rsidRPr="0093396F" w14:paraId="02887804" w14:textId="77777777" w:rsidTr="0AB9A5BC">
        <w:trPr>
          <w:cantSplit/>
          <w:trHeight w:val="962"/>
        </w:trPr>
        <w:tc>
          <w:tcPr>
            <w:tcW w:w="1276" w:type="dxa"/>
          </w:tcPr>
          <w:p w14:paraId="374D3B0D" w14:textId="2B5C2DD3" w:rsidR="00583313" w:rsidRPr="0093396F" w:rsidRDefault="00583313" w:rsidP="00583313">
            <w:pPr>
              <w:rPr>
                <w:rFonts w:ascii="Arial" w:hAnsi="Arial" w:cs="Arial"/>
                <w:noProof/>
              </w:rPr>
            </w:pPr>
            <w:r w:rsidRPr="0093396F">
              <w:rPr>
                <w:rFonts w:ascii="Arial" w:hAnsi="Arial" w:cs="Arial"/>
                <w:noProof/>
              </w:rPr>
              <w:t>1</w:t>
            </w:r>
            <w:r w:rsidR="00653B00">
              <w:rPr>
                <w:rFonts w:ascii="Arial" w:hAnsi="Arial" w:cs="Arial"/>
                <w:noProof/>
              </w:rPr>
              <w:t>0</w:t>
            </w:r>
            <w:r w:rsidRPr="0093396F">
              <w:rPr>
                <w:rFonts w:ascii="Arial" w:hAnsi="Arial" w:cs="Arial"/>
                <w:noProof/>
              </w:rPr>
              <w:t xml:space="preserve"> mins  (1</w:t>
            </w:r>
            <w:r w:rsidR="00146D79">
              <w:rPr>
                <w:rFonts w:ascii="Arial" w:hAnsi="Arial" w:cs="Arial"/>
                <w:noProof/>
              </w:rPr>
              <w:t>5</w:t>
            </w:r>
            <w:r w:rsidRPr="0093396F">
              <w:rPr>
                <w:rFonts w:ascii="Arial" w:hAnsi="Arial" w:cs="Arial"/>
                <w:noProof/>
              </w:rPr>
              <w:t>)</w:t>
            </w:r>
          </w:p>
        </w:tc>
        <w:tc>
          <w:tcPr>
            <w:tcW w:w="1701" w:type="dxa"/>
          </w:tcPr>
          <w:p w14:paraId="28DF30B3" w14:textId="2149DA33" w:rsidR="00583313" w:rsidRPr="0093396F" w:rsidRDefault="00583313" w:rsidP="00583313">
            <w:pPr>
              <w:rPr>
                <w:rFonts w:ascii="Arial" w:hAnsi="Arial" w:cs="Arial"/>
                <w:noProof/>
                <w:color w:val="FF0000"/>
              </w:rPr>
            </w:pPr>
            <w:r w:rsidRPr="007E2623">
              <w:rPr>
                <w:rFonts w:ascii="Arial" w:hAnsi="Arial" w:cs="Arial"/>
                <w:noProof/>
                <w:color w:val="000000" w:themeColor="text1"/>
              </w:rPr>
              <w:t xml:space="preserve">Slides </w:t>
            </w:r>
            <w:r w:rsidR="00C127F6" w:rsidRPr="007E2623">
              <w:rPr>
                <w:rFonts w:ascii="Arial" w:hAnsi="Arial" w:cs="Arial"/>
                <w:noProof/>
                <w:color w:val="000000" w:themeColor="text1"/>
              </w:rPr>
              <w:t>8</w:t>
            </w:r>
            <w:r w:rsidRPr="007E2623">
              <w:rPr>
                <w:rFonts w:ascii="Arial" w:hAnsi="Arial" w:cs="Arial"/>
                <w:noProof/>
                <w:color w:val="000000" w:themeColor="text1"/>
              </w:rPr>
              <w:t>-1</w:t>
            </w:r>
            <w:r w:rsidR="00C127F6" w:rsidRPr="007E2623">
              <w:rPr>
                <w:rFonts w:ascii="Arial" w:hAnsi="Arial" w:cs="Arial"/>
                <w:noProof/>
                <w:color w:val="000000" w:themeColor="text1"/>
              </w:rPr>
              <w:t>1</w:t>
            </w:r>
          </w:p>
        </w:tc>
        <w:tc>
          <w:tcPr>
            <w:tcW w:w="2694" w:type="dxa"/>
          </w:tcPr>
          <w:p w14:paraId="19D23243" w14:textId="5F3B4BA3" w:rsidR="00583313" w:rsidRPr="0093396F" w:rsidRDefault="00583313" w:rsidP="00691332">
            <w:pPr>
              <w:ind w:left="34"/>
              <w:rPr>
                <w:rFonts w:ascii="Arial" w:hAnsi="Arial" w:cs="Arial"/>
                <w:b/>
                <w:bCs/>
              </w:rPr>
            </w:pPr>
            <w:r w:rsidRPr="0093396F">
              <w:rPr>
                <w:rFonts w:ascii="Arial" w:hAnsi="Arial" w:cs="Arial"/>
                <w:b/>
                <w:bCs/>
              </w:rPr>
              <w:t xml:space="preserve">Aim - to ensure everyone is familiar with the </w:t>
            </w:r>
            <w:r w:rsidR="00C127F6">
              <w:rPr>
                <w:rFonts w:ascii="Arial" w:hAnsi="Arial" w:cs="Arial"/>
                <w:b/>
                <w:bCs/>
              </w:rPr>
              <w:t xml:space="preserve">gap task, </w:t>
            </w:r>
            <w:r w:rsidRPr="0093396F">
              <w:rPr>
                <w:rFonts w:ascii="Arial" w:hAnsi="Arial" w:cs="Arial"/>
                <w:b/>
                <w:bCs/>
              </w:rPr>
              <w:t xml:space="preserve">activity, </w:t>
            </w:r>
            <w:r w:rsidR="00691332">
              <w:rPr>
                <w:rFonts w:ascii="Arial" w:hAnsi="Arial" w:cs="Arial"/>
                <w:b/>
                <w:bCs/>
              </w:rPr>
              <w:t xml:space="preserve">Course </w:t>
            </w:r>
            <w:r w:rsidRPr="0093396F">
              <w:rPr>
                <w:rFonts w:ascii="Arial" w:hAnsi="Arial" w:cs="Arial"/>
                <w:b/>
                <w:bCs/>
              </w:rPr>
              <w:t>Padlet and Reflective log.</w:t>
            </w:r>
          </w:p>
          <w:p w14:paraId="2493B8D9" w14:textId="2FDEFD19" w:rsidR="00583313" w:rsidRPr="0093396F" w:rsidRDefault="00583313" w:rsidP="00583313">
            <w:pPr>
              <w:rPr>
                <w:rFonts w:ascii="Arial" w:hAnsi="Arial" w:cs="Arial"/>
                <w:b/>
                <w:bCs/>
              </w:rPr>
            </w:pPr>
          </w:p>
          <w:p w14:paraId="155C07BD" w14:textId="051227F6" w:rsidR="00583313" w:rsidRPr="0093396F" w:rsidRDefault="00583313" w:rsidP="00583313">
            <w:pPr>
              <w:rPr>
                <w:rFonts w:ascii="Arial" w:hAnsi="Arial" w:cs="Arial"/>
                <w:b/>
                <w:bCs/>
              </w:rPr>
            </w:pPr>
          </w:p>
        </w:tc>
        <w:tc>
          <w:tcPr>
            <w:tcW w:w="9780" w:type="dxa"/>
          </w:tcPr>
          <w:p w14:paraId="29E56EEA" w14:textId="1D024857" w:rsidR="00691332" w:rsidRPr="00691332" w:rsidRDefault="007E2623" w:rsidP="00691332">
            <w:pPr>
              <w:ind w:left="-111"/>
              <w:rPr>
                <w:rFonts w:ascii="Arial" w:hAnsi="Arial" w:cs="Arial"/>
              </w:rPr>
            </w:pPr>
            <w:r w:rsidRPr="007E2623">
              <w:rPr>
                <w:rFonts w:ascii="Arial" w:hAnsi="Arial" w:cs="Arial"/>
                <w:b/>
                <w:bCs/>
              </w:rPr>
              <w:t xml:space="preserve">Slide </w:t>
            </w:r>
            <w:r w:rsidR="00C127F6" w:rsidRPr="007E2623">
              <w:rPr>
                <w:rFonts w:ascii="Arial" w:hAnsi="Arial" w:cs="Arial"/>
                <w:b/>
                <w:bCs/>
              </w:rPr>
              <w:t>8</w:t>
            </w:r>
            <w:r w:rsidR="00691332" w:rsidRPr="007E2623">
              <w:rPr>
                <w:rFonts w:ascii="Arial" w:hAnsi="Arial" w:cs="Arial"/>
              </w:rPr>
              <w:t>.</w:t>
            </w:r>
            <w:r w:rsidR="00691332" w:rsidRPr="00691332">
              <w:rPr>
                <w:rFonts w:ascii="Arial" w:hAnsi="Arial" w:cs="Arial"/>
              </w:rPr>
              <w:t xml:space="preserve"> Introductions- name and college. Depending on numbers, </w:t>
            </w:r>
            <w:r w:rsidR="007C792A">
              <w:rPr>
                <w:rFonts w:ascii="Arial" w:hAnsi="Arial" w:cs="Arial"/>
              </w:rPr>
              <w:t>c</w:t>
            </w:r>
            <w:r w:rsidR="00C127F6">
              <w:rPr>
                <w:rFonts w:ascii="Arial" w:hAnsi="Arial" w:cs="Arial"/>
              </w:rPr>
              <w:t>ould discuss gap task here if desired</w:t>
            </w:r>
            <w:r w:rsidR="00691332" w:rsidRPr="00691332">
              <w:rPr>
                <w:rFonts w:ascii="Arial" w:hAnsi="Arial" w:cs="Arial"/>
              </w:rPr>
              <w:t xml:space="preserve">. </w:t>
            </w:r>
          </w:p>
          <w:p w14:paraId="61DCBEE7" w14:textId="345802A1" w:rsidR="00691332" w:rsidRPr="00691332" w:rsidRDefault="00691332" w:rsidP="00691332">
            <w:pPr>
              <w:ind w:left="-111"/>
              <w:rPr>
                <w:rFonts w:ascii="Arial" w:hAnsi="Arial" w:cs="Arial"/>
              </w:rPr>
            </w:pPr>
            <w:r w:rsidRPr="00691332">
              <w:rPr>
                <w:rFonts w:ascii="Arial" w:hAnsi="Arial" w:cs="Arial"/>
              </w:rPr>
              <w:t>Reflective Log - somewhere to make brief notes about items they can take away and use.</w:t>
            </w:r>
          </w:p>
          <w:p w14:paraId="6C949116" w14:textId="2F69A5CB" w:rsidR="00691332" w:rsidRPr="00691332" w:rsidRDefault="00691332" w:rsidP="00691332">
            <w:pPr>
              <w:ind w:left="-111"/>
              <w:rPr>
                <w:rFonts w:ascii="Arial" w:hAnsi="Arial" w:cs="Arial"/>
              </w:rPr>
            </w:pPr>
            <w:r w:rsidRPr="00691332">
              <w:rPr>
                <w:rFonts w:ascii="Arial" w:hAnsi="Arial" w:cs="Arial"/>
              </w:rPr>
              <w:t xml:space="preserve">Course Padlet - contains all module resources and also suggested further reading etc. It will be demonstrated at the end of the module, or earlier if required. </w:t>
            </w:r>
          </w:p>
          <w:p w14:paraId="5115E1EE" w14:textId="5E95C86D" w:rsidR="00583313" w:rsidRPr="005F1135" w:rsidRDefault="007E2623" w:rsidP="00691332">
            <w:pPr>
              <w:ind w:left="-111"/>
              <w:rPr>
                <w:rFonts w:ascii="Arial" w:hAnsi="Arial" w:cs="Arial"/>
              </w:rPr>
            </w:pPr>
            <w:r w:rsidRPr="007E2623">
              <w:rPr>
                <w:rFonts w:ascii="Arial" w:hAnsi="Arial" w:cs="Arial"/>
                <w:b/>
                <w:bCs/>
              </w:rPr>
              <w:t xml:space="preserve">Slide </w:t>
            </w:r>
            <w:r w:rsidR="00C127F6" w:rsidRPr="007E2623">
              <w:rPr>
                <w:rFonts w:ascii="Arial" w:hAnsi="Arial" w:cs="Arial"/>
                <w:b/>
                <w:bCs/>
              </w:rPr>
              <w:t>9</w:t>
            </w:r>
            <w:r w:rsidR="00691332" w:rsidRPr="007E2623">
              <w:rPr>
                <w:rFonts w:ascii="Arial" w:hAnsi="Arial" w:cs="Arial"/>
              </w:rPr>
              <w:t>.</w:t>
            </w:r>
            <w:r w:rsidR="00691332">
              <w:rPr>
                <w:rFonts w:ascii="Arial" w:hAnsi="Arial" w:cs="Arial"/>
              </w:rPr>
              <w:t xml:space="preserve"> </w:t>
            </w:r>
            <w:r w:rsidR="00691332" w:rsidRPr="005F1135">
              <w:rPr>
                <w:rFonts w:ascii="Arial" w:hAnsi="Arial" w:cs="Arial"/>
              </w:rPr>
              <w:t>R</w:t>
            </w:r>
            <w:r w:rsidR="00C127F6" w:rsidRPr="005F1135">
              <w:rPr>
                <w:rFonts w:ascii="Arial" w:hAnsi="Arial" w:cs="Arial"/>
              </w:rPr>
              <w:t>eminder of course structure.</w:t>
            </w:r>
          </w:p>
          <w:p w14:paraId="031C869F" w14:textId="1B50D580" w:rsidR="00461DDC" w:rsidRPr="005F1135" w:rsidRDefault="007E2623" w:rsidP="00461DDC">
            <w:pPr>
              <w:ind w:left="-111"/>
              <w:rPr>
                <w:rFonts w:ascii="Arial" w:hAnsi="Arial" w:cs="Arial"/>
                <w:highlight w:val="yellow"/>
              </w:rPr>
            </w:pPr>
            <w:r w:rsidRPr="007E2623">
              <w:rPr>
                <w:rFonts w:ascii="Arial" w:hAnsi="Arial" w:cs="Arial"/>
                <w:b/>
                <w:bCs/>
              </w:rPr>
              <w:t xml:space="preserve">Slide </w:t>
            </w:r>
            <w:r w:rsidR="00C127F6" w:rsidRPr="007E2623">
              <w:rPr>
                <w:rFonts w:ascii="Arial" w:hAnsi="Arial" w:cs="Arial"/>
                <w:b/>
                <w:bCs/>
              </w:rPr>
              <w:t>10</w:t>
            </w:r>
            <w:r w:rsidR="00691332" w:rsidRPr="007E2623">
              <w:rPr>
                <w:rFonts w:ascii="Arial" w:hAnsi="Arial" w:cs="Arial"/>
                <w:b/>
                <w:bCs/>
              </w:rPr>
              <w:t>.</w:t>
            </w:r>
            <w:r w:rsidR="00461DDC" w:rsidRPr="005F1135">
              <w:rPr>
                <w:rFonts w:ascii="Arial" w:eastAsiaTheme="minorEastAsia" w:hAnsi="Arial" w:cs="Arial"/>
                <w:color w:val="000000" w:themeColor="text1"/>
                <w:kern w:val="24"/>
              </w:rPr>
              <w:t xml:space="preserve"> </w:t>
            </w:r>
            <w:r w:rsidR="00C127F6" w:rsidRPr="005F1135">
              <w:rPr>
                <w:rFonts w:ascii="Arial" w:eastAsiaTheme="minorEastAsia" w:hAnsi="Arial" w:cs="Arial"/>
                <w:color w:val="000000" w:themeColor="text1"/>
                <w:kern w:val="24"/>
              </w:rPr>
              <w:t>Module aims</w:t>
            </w:r>
            <w:r w:rsidR="00461DDC" w:rsidRPr="005F1135">
              <w:rPr>
                <w:rFonts w:ascii="Arial" w:hAnsi="Arial" w:cs="Arial"/>
              </w:rPr>
              <w:t>.</w:t>
            </w:r>
          </w:p>
          <w:p w14:paraId="365533AC" w14:textId="34950E6A" w:rsidR="00461DDC" w:rsidRPr="005F1135" w:rsidRDefault="007E2623" w:rsidP="00461DDC">
            <w:pPr>
              <w:ind w:left="-111"/>
              <w:rPr>
                <w:rFonts w:ascii="Arial" w:hAnsi="Arial" w:cs="Arial"/>
              </w:rPr>
            </w:pPr>
            <w:r w:rsidRPr="007E2623">
              <w:rPr>
                <w:rFonts w:ascii="Arial" w:hAnsi="Arial" w:cs="Arial"/>
                <w:b/>
                <w:bCs/>
              </w:rPr>
              <w:t xml:space="preserve">Slide </w:t>
            </w:r>
            <w:r w:rsidR="00C127F6" w:rsidRPr="007E2623">
              <w:rPr>
                <w:rFonts w:ascii="Arial" w:hAnsi="Arial" w:cs="Arial"/>
                <w:b/>
                <w:bCs/>
              </w:rPr>
              <w:t>11</w:t>
            </w:r>
            <w:r w:rsidR="00461DDC" w:rsidRPr="005F1135">
              <w:rPr>
                <w:rFonts w:ascii="Arial" w:hAnsi="Arial" w:cs="Arial"/>
              </w:rPr>
              <w:t xml:space="preserve">. </w:t>
            </w:r>
            <w:r w:rsidR="00C127F6" w:rsidRPr="005F1135">
              <w:rPr>
                <w:rFonts w:ascii="Arial" w:hAnsi="Arial" w:cs="Arial"/>
              </w:rPr>
              <w:t xml:space="preserve">Module 4 </w:t>
            </w:r>
            <w:r w:rsidR="007C792A" w:rsidRPr="005F1135">
              <w:rPr>
                <w:rFonts w:ascii="Arial" w:hAnsi="Arial" w:cs="Arial"/>
              </w:rPr>
              <w:t>schedule</w:t>
            </w:r>
            <w:r w:rsidR="007A4E7B">
              <w:rPr>
                <w:rFonts w:ascii="Arial" w:hAnsi="Arial" w:cs="Arial"/>
              </w:rPr>
              <w:t xml:space="preserve">. Take a break at a convenient point approximately </w:t>
            </w:r>
            <w:proofErr w:type="gramStart"/>
            <w:r w:rsidR="007A4E7B">
              <w:rPr>
                <w:rFonts w:ascii="Arial" w:hAnsi="Arial" w:cs="Arial"/>
              </w:rPr>
              <w:t>half way</w:t>
            </w:r>
            <w:proofErr w:type="gramEnd"/>
            <w:r w:rsidR="007A4E7B">
              <w:rPr>
                <w:rFonts w:ascii="Arial" w:hAnsi="Arial" w:cs="Arial"/>
              </w:rPr>
              <w:t xml:space="preserve"> through the session.</w:t>
            </w:r>
            <w:r w:rsidR="00C127F6" w:rsidRPr="005F1135">
              <w:rPr>
                <w:rFonts w:ascii="Arial" w:hAnsi="Arial" w:cs="Arial"/>
              </w:rPr>
              <w:t xml:space="preserve"> </w:t>
            </w:r>
          </w:p>
          <w:p w14:paraId="06A1A6CB" w14:textId="7DAC28F8" w:rsidR="00691332" w:rsidRPr="00691332" w:rsidRDefault="00691332" w:rsidP="00691332">
            <w:pPr>
              <w:ind w:left="-111"/>
              <w:rPr>
                <w:rFonts w:ascii="Arial" w:hAnsi="Arial" w:cs="Arial"/>
              </w:rPr>
            </w:pPr>
          </w:p>
        </w:tc>
      </w:tr>
      <w:tr w:rsidR="00583313" w:rsidRPr="0093396F" w14:paraId="007412DA" w14:textId="77777777" w:rsidTr="0AB9A5BC">
        <w:trPr>
          <w:cantSplit/>
          <w:trHeight w:val="962"/>
        </w:trPr>
        <w:tc>
          <w:tcPr>
            <w:tcW w:w="1276" w:type="dxa"/>
          </w:tcPr>
          <w:p w14:paraId="2C0DBC1B" w14:textId="5D0A55EB" w:rsidR="00583313" w:rsidRPr="0093396F" w:rsidRDefault="00583313" w:rsidP="00583313">
            <w:pPr>
              <w:rPr>
                <w:rFonts w:ascii="Arial" w:hAnsi="Arial" w:cs="Arial"/>
                <w:noProof/>
              </w:rPr>
            </w:pPr>
          </w:p>
        </w:tc>
        <w:tc>
          <w:tcPr>
            <w:tcW w:w="1701" w:type="dxa"/>
          </w:tcPr>
          <w:p w14:paraId="25F61F84" w14:textId="40978287" w:rsidR="00583313" w:rsidRPr="0093396F" w:rsidRDefault="00C127F6" w:rsidP="00583313">
            <w:pPr>
              <w:rPr>
                <w:rFonts w:ascii="Arial" w:hAnsi="Arial" w:cs="Arial"/>
                <w:noProof/>
              </w:rPr>
            </w:pPr>
            <w:r w:rsidRPr="00C127F6">
              <w:rPr>
                <w:rFonts w:ascii="Arial" w:hAnsi="Arial" w:cs="Arial"/>
                <w:noProof/>
              </w:rPr>
              <w:drawing>
                <wp:inline distT="0" distB="0" distL="0" distR="0" wp14:anchorId="0F7751F5" wp14:editId="6F8FE078">
                  <wp:extent cx="1032510" cy="5810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32510" cy="581025"/>
                          </a:xfrm>
                          <a:prstGeom prst="rect">
                            <a:avLst/>
                          </a:prstGeom>
                        </pic:spPr>
                      </pic:pic>
                    </a:graphicData>
                  </a:graphic>
                </wp:inline>
              </w:drawing>
            </w:r>
          </w:p>
        </w:tc>
        <w:tc>
          <w:tcPr>
            <w:tcW w:w="2694" w:type="dxa"/>
          </w:tcPr>
          <w:p w14:paraId="6E23DE45" w14:textId="759D6AD7" w:rsidR="00583313" w:rsidRPr="0093396F" w:rsidRDefault="00583313" w:rsidP="00583313">
            <w:pPr>
              <w:ind w:left="360"/>
              <w:rPr>
                <w:rFonts w:ascii="Arial" w:hAnsi="Arial" w:cs="Arial"/>
              </w:rPr>
            </w:pPr>
          </w:p>
        </w:tc>
        <w:tc>
          <w:tcPr>
            <w:tcW w:w="9780" w:type="dxa"/>
          </w:tcPr>
          <w:p w14:paraId="3BD1B428" w14:textId="41E2D046" w:rsidR="00583313" w:rsidRPr="0093396F" w:rsidRDefault="00583313" w:rsidP="00583313">
            <w:pPr>
              <w:ind w:left="360"/>
              <w:rPr>
                <w:rFonts w:ascii="Arial" w:hAnsi="Arial" w:cs="Arial"/>
                <w:b/>
                <w:bCs/>
              </w:rPr>
            </w:pPr>
          </w:p>
          <w:p w14:paraId="7112FCAB" w14:textId="6AAEFE69" w:rsidR="00583313" w:rsidRPr="0093396F" w:rsidRDefault="00583313" w:rsidP="00583313">
            <w:pPr>
              <w:ind w:left="360"/>
              <w:rPr>
                <w:rFonts w:ascii="Arial" w:hAnsi="Arial" w:cs="Arial"/>
                <w:color w:val="4472C4" w:themeColor="accent5"/>
              </w:rPr>
            </w:pPr>
          </w:p>
        </w:tc>
      </w:tr>
      <w:tr w:rsidR="00583313" w:rsidRPr="0093396F" w14:paraId="6D7897EB" w14:textId="77777777" w:rsidTr="0AB9A5BC">
        <w:trPr>
          <w:cantSplit/>
          <w:trHeight w:val="962"/>
        </w:trPr>
        <w:tc>
          <w:tcPr>
            <w:tcW w:w="1276" w:type="dxa"/>
          </w:tcPr>
          <w:p w14:paraId="3F93606B" w14:textId="5D2A931F" w:rsidR="00583313" w:rsidRPr="0093396F" w:rsidRDefault="00146D79" w:rsidP="00583313">
            <w:pPr>
              <w:rPr>
                <w:rFonts w:ascii="Arial" w:hAnsi="Arial" w:cs="Arial"/>
                <w:noProof/>
                <w:color w:val="000000" w:themeColor="text1"/>
              </w:rPr>
            </w:pPr>
            <w:r>
              <w:rPr>
                <w:rFonts w:ascii="Arial" w:hAnsi="Arial" w:cs="Arial"/>
                <w:noProof/>
                <w:color w:val="000000" w:themeColor="text1"/>
              </w:rPr>
              <w:t>10</w:t>
            </w:r>
            <w:r w:rsidR="00583313" w:rsidRPr="0093396F">
              <w:rPr>
                <w:rFonts w:ascii="Arial" w:hAnsi="Arial" w:cs="Arial"/>
                <w:noProof/>
                <w:color w:val="000000" w:themeColor="text1"/>
              </w:rPr>
              <w:t xml:space="preserve"> mins (</w:t>
            </w:r>
            <w:r>
              <w:rPr>
                <w:rFonts w:ascii="Arial" w:hAnsi="Arial" w:cs="Arial"/>
                <w:noProof/>
                <w:color w:val="000000" w:themeColor="text1"/>
              </w:rPr>
              <w:t>25</w:t>
            </w:r>
            <w:r w:rsidR="00583313" w:rsidRPr="0093396F">
              <w:rPr>
                <w:rFonts w:ascii="Arial" w:hAnsi="Arial" w:cs="Arial"/>
                <w:noProof/>
                <w:color w:val="000000" w:themeColor="text1"/>
              </w:rPr>
              <w:t>)</w:t>
            </w:r>
          </w:p>
        </w:tc>
        <w:tc>
          <w:tcPr>
            <w:tcW w:w="1701" w:type="dxa"/>
          </w:tcPr>
          <w:p w14:paraId="13E6BC58" w14:textId="5556B5E0" w:rsidR="00583313" w:rsidRPr="0093396F" w:rsidRDefault="00583313" w:rsidP="00583313">
            <w:pPr>
              <w:rPr>
                <w:rFonts w:ascii="Arial" w:hAnsi="Arial" w:cs="Arial"/>
                <w:noProof/>
                <w:color w:val="FF0000"/>
              </w:rPr>
            </w:pPr>
            <w:r w:rsidRPr="007E2623">
              <w:rPr>
                <w:rFonts w:ascii="Arial" w:hAnsi="Arial" w:cs="Arial"/>
                <w:noProof/>
                <w:color w:val="000000" w:themeColor="text1"/>
              </w:rPr>
              <w:t>Slide 1</w:t>
            </w:r>
            <w:r w:rsidR="00C179DD" w:rsidRPr="007E2623">
              <w:rPr>
                <w:rFonts w:ascii="Arial" w:hAnsi="Arial" w:cs="Arial"/>
                <w:noProof/>
                <w:color w:val="000000" w:themeColor="text1"/>
              </w:rPr>
              <w:t>3</w:t>
            </w:r>
            <w:r w:rsidRPr="007E2623">
              <w:rPr>
                <w:rFonts w:ascii="Arial" w:hAnsi="Arial" w:cs="Arial"/>
                <w:noProof/>
                <w:color w:val="000000" w:themeColor="text1"/>
              </w:rPr>
              <w:t xml:space="preserve"> </w:t>
            </w:r>
          </w:p>
        </w:tc>
        <w:tc>
          <w:tcPr>
            <w:tcW w:w="2694" w:type="dxa"/>
          </w:tcPr>
          <w:p w14:paraId="15D43CC9" w14:textId="19602729" w:rsidR="00583313" w:rsidRPr="0093396F" w:rsidRDefault="00C179DD" w:rsidP="00583313">
            <w:pPr>
              <w:rPr>
                <w:rFonts w:ascii="Arial" w:hAnsi="Arial" w:cs="Arial"/>
              </w:rPr>
            </w:pPr>
            <w:r>
              <w:rPr>
                <w:rFonts w:ascii="Arial" w:hAnsi="Arial" w:cs="Arial"/>
                <w:b/>
                <w:bCs/>
                <w:color w:val="000000" w:themeColor="text1"/>
              </w:rPr>
              <w:t>Reminder of Module 3 gap task video</w:t>
            </w:r>
            <w:r w:rsidR="008B435A">
              <w:rPr>
                <w:rFonts w:ascii="Arial" w:hAnsi="Arial" w:cs="Arial"/>
                <w:b/>
                <w:bCs/>
                <w:color w:val="000000" w:themeColor="text1"/>
              </w:rPr>
              <w:t xml:space="preserve"> </w:t>
            </w:r>
          </w:p>
        </w:tc>
        <w:tc>
          <w:tcPr>
            <w:tcW w:w="9780" w:type="dxa"/>
          </w:tcPr>
          <w:p w14:paraId="0A2CA312" w14:textId="02826EFC" w:rsidR="00583313" w:rsidRPr="005F1135" w:rsidRDefault="005F1135" w:rsidP="00E2284E">
            <w:pPr>
              <w:rPr>
                <w:rFonts w:ascii="Arial" w:hAnsi="Arial" w:cs="Arial"/>
                <w:color w:val="000000" w:themeColor="text1"/>
              </w:rPr>
            </w:pPr>
            <w:r w:rsidRPr="005F1135">
              <w:rPr>
                <w:rFonts w:ascii="Arial" w:hAnsi="Arial" w:cs="Arial"/>
                <w:color w:val="000000" w:themeColor="text1"/>
              </w:rPr>
              <w:t>Ask teachers briefly about the content of this video which they will have watched before Module 3. If they can’t remember it, suggest that they watch it again!</w:t>
            </w:r>
          </w:p>
        </w:tc>
      </w:tr>
      <w:tr w:rsidR="008B435A" w:rsidRPr="0093396F" w14:paraId="1A2D806A" w14:textId="77777777" w:rsidTr="0AB9A5BC">
        <w:trPr>
          <w:cantSplit/>
          <w:trHeight w:val="741"/>
        </w:trPr>
        <w:tc>
          <w:tcPr>
            <w:tcW w:w="1276" w:type="dxa"/>
          </w:tcPr>
          <w:p w14:paraId="2D60C6A3" w14:textId="77777777" w:rsidR="008B435A" w:rsidRPr="0093396F" w:rsidRDefault="008B435A" w:rsidP="00583313">
            <w:pPr>
              <w:rPr>
                <w:rFonts w:ascii="Arial" w:hAnsi="Arial" w:cs="Arial"/>
                <w:noProof/>
                <w:color w:val="000000" w:themeColor="text1"/>
              </w:rPr>
            </w:pPr>
          </w:p>
        </w:tc>
        <w:tc>
          <w:tcPr>
            <w:tcW w:w="1701" w:type="dxa"/>
          </w:tcPr>
          <w:p w14:paraId="74B11BCD" w14:textId="04091033" w:rsidR="008B435A" w:rsidRPr="0093396F" w:rsidRDefault="008B435A" w:rsidP="00583313">
            <w:pPr>
              <w:rPr>
                <w:rFonts w:ascii="Arial" w:hAnsi="Arial" w:cs="Arial"/>
                <w:noProof/>
                <w:color w:val="FF0000"/>
              </w:rPr>
            </w:pPr>
            <w:r w:rsidRPr="007E2623">
              <w:rPr>
                <w:rFonts w:ascii="Arial" w:hAnsi="Arial" w:cs="Arial"/>
                <w:noProof/>
                <w:color w:val="000000" w:themeColor="text1"/>
              </w:rPr>
              <w:t>Slide 14</w:t>
            </w:r>
          </w:p>
        </w:tc>
        <w:tc>
          <w:tcPr>
            <w:tcW w:w="2694" w:type="dxa"/>
          </w:tcPr>
          <w:p w14:paraId="49847757" w14:textId="7B48D25C" w:rsidR="008B435A" w:rsidRPr="0093396F" w:rsidRDefault="008B435A" w:rsidP="00583313">
            <w:pPr>
              <w:rPr>
                <w:rFonts w:ascii="Arial" w:hAnsi="Arial" w:cs="Arial"/>
              </w:rPr>
            </w:pPr>
            <w:r>
              <w:rPr>
                <w:rFonts w:ascii="Arial" w:hAnsi="Arial" w:cs="Arial"/>
                <w:b/>
                <w:bCs/>
                <w:color w:val="000000" w:themeColor="text1"/>
              </w:rPr>
              <w:t>Reminder of Module 2 connections diagram</w:t>
            </w:r>
            <w:r w:rsidR="007E2623">
              <w:rPr>
                <w:rFonts w:ascii="Arial" w:hAnsi="Arial" w:cs="Arial"/>
                <w:b/>
                <w:bCs/>
                <w:color w:val="000000" w:themeColor="text1"/>
              </w:rPr>
              <w:t xml:space="preserve">. </w:t>
            </w:r>
            <w:r w:rsidR="00F64BAA">
              <w:rPr>
                <w:rFonts w:ascii="Arial" w:hAnsi="Arial" w:cs="Arial"/>
                <w:b/>
                <w:bCs/>
                <w:color w:val="000000" w:themeColor="text1"/>
              </w:rPr>
              <w:t xml:space="preserve"> Note that website has been taken down</w:t>
            </w:r>
          </w:p>
        </w:tc>
        <w:tc>
          <w:tcPr>
            <w:tcW w:w="9780" w:type="dxa"/>
          </w:tcPr>
          <w:p w14:paraId="732E4849" w14:textId="77777777" w:rsidR="005F1135" w:rsidRPr="005F1135" w:rsidRDefault="005F1135" w:rsidP="005F1135">
            <w:pPr>
              <w:ind w:left="34" w:hanging="34"/>
              <w:rPr>
                <w:rFonts w:ascii="Arial" w:hAnsi="Arial" w:cs="Arial"/>
                <w:color w:val="000000" w:themeColor="text1"/>
              </w:rPr>
            </w:pPr>
            <w:r w:rsidRPr="005F1135">
              <w:rPr>
                <w:rFonts w:ascii="Arial" w:hAnsi="Arial" w:cs="Arial"/>
                <w:color w:val="000000" w:themeColor="text1"/>
              </w:rPr>
              <w:t>Refer back to this image from Module 2 (Responsive teaching).</w:t>
            </w:r>
          </w:p>
          <w:p w14:paraId="519805C4" w14:textId="77777777" w:rsidR="005F1135" w:rsidRPr="005F1135" w:rsidRDefault="005F1135" w:rsidP="005F1135">
            <w:pPr>
              <w:ind w:left="34" w:hanging="34"/>
              <w:rPr>
                <w:rFonts w:ascii="Arial" w:hAnsi="Arial" w:cs="Arial"/>
                <w:color w:val="000000" w:themeColor="text1"/>
              </w:rPr>
            </w:pPr>
            <w:r w:rsidRPr="005F1135">
              <w:rPr>
                <w:rFonts w:ascii="Arial" w:hAnsi="Arial" w:cs="Arial"/>
                <w:color w:val="000000" w:themeColor="text1"/>
              </w:rPr>
              <w:t xml:space="preserve">Remind teachers that mathematics is a network of ideas. You may like to mention the Cambridge Mathematics project </w:t>
            </w:r>
            <w:hyperlink r:id="rId18" w:history="1">
              <w:r w:rsidRPr="005F1135">
                <w:rPr>
                  <w:rStyle w:val="Hyperlink"/>
                  <w:rFonts w:ascii="Arial" w:hAnsi="Arial" w:cs="Arial"/>
                </w:rPr>
                <w:t>https://www.cambridgemaths.org/</w:t>
              </w:r>
            </w:hyperlink>
            <w:r w:rsidRPr="005F1135">
              <w:rPr>
                <w:rFonts w:ascii="Arial" w:hAnsi="Arial" w:cs="Arial"/>
                <w:color w:val="000000" w:themeColor="text1"/>
                <w:u w:val="single"/>
              </w:rPr>
              <w:t>.</w:t>
            </w:r>
          </w:p>
          <w:p w14:paraId="79E325C9" w14:textId="5EA5322A" w:rsidR="008B435A" w:rsidRPr="00FE6BE3" w:rsidRDefault="005F1135" w:rsidP="005F1135">
            <w:pPr>
              <w:ind w:left="34" w:hanging="34"/>
              <w:rPr>
                <w:rFonts w:ascii="Arial" w:hAnsi="Arial" w:cs="Arial"/>
                <w:color w:val="000000" w:themeColor="text1"/>
              </w:rPr>
            </w:pPr>
            <w:r w:rsidRPr="005F1135">
              <w:rPr>
                <w:rFonts w:ascii="Arial" w:hAnsi="Arial" w:cs="Arial"/>
                <w:color w:val="000000" w:themeColor="text1"/>
              </w:rPr>
              <w:t xml:space="preserve"> " We think mathematics learning 3-19 can be more connected and coherent and we are providing a structure to make this happen."</w:t>
            </w:r>
          </w:p>
        </w:tc>
      </w:tr>
      <w:tr w:rsidR="008B435A" w:rsidRPr="0093396F" w14:paraId="7B6A1D5F" w14:textId="77777777" w:rsidTr="0AB9A5BC">
        <w:trPr>
          <w:cantSplit/>
          <w:trHeight w:val="741"/>
        </w:trPr>
        <w:tc>
          <w:tcPr>
            <w:tcW w:w="1276" w:type="dxa"/>
          </w:tcPr>
          <w:p w14:paraId="79CD92FD" w14:textId="77777777" w:rsidR="008B435A" w:rsidRPr="0093396F" w:rsidRDefault="008B435A" w:rsidP="00583313">
            <w:pPr>
              <w:rPr>
                <w:rFonts w:ascii="Arial" w:hAnsi="Arial" w:cs="Arial"/>
                <w:noProof/>
                <w:color w:val="000000" w:themeColor="text1"/>
              </w:rPr>
            </w:pPr>
          </w:p>
        </w:tc>
        <w:tc>
          <w:tcPr>
            <w:tcW w:w="1701" w:type="dxa"/>
          </w:tcPr>
          <w:p w14:paraId="5E8CEC78" w14:textId="37F565A5" w:rsidR="008B435A" w:rsidRPr="007E2623" w:rsidRDefault="008B435A" w:rsidP="00583313">
            <w:pPr>
              <w:rPr>
                <w:rFonts w:ascii="Arial" w:hAnsi="Arial" w:cs="Arial"/>
                <w:noProof/>
                <w:color w:val="FF0000"/>
              </w:rPr>
            </w:pPr>
            <w:r w:rsidRPr="007E2623">
              <w:rPr>
                <w:rFonts w:ascii="Arial" w:hAnsi="Arial" w:cs="Arial"/>
                <w:noProof/>
                <w:color w:val="000000" w:themeColor="text1"/>
              </w:rPr>
              <w:t>Slide 15</w:t>
            </w:r>
          </w:p>
        </w:tc>
        <w:tc>
          <w:tcPr>
            <w:tcW w:w="2694" w:type="dxa"/>
          </w:tcPr>
          <w:p w14:paraId="5F589B79" w14:textId="1EFE6C84" w:rsidR="008B435A" w:rsidRPr="0093396F" w:rsidRDefault="008B435A" w:rsidP="00583313">
            <w:pPr>
              <w:rPr>
                <w:rFonts w:ascii="Arial" w:hAnsi="Arial" w:cs="Arial"/>
              </w:rPr>
            </w:pPr>
            <w:r w:rsidRPr="008B435A">
              <w:rPr>
                <w:rFonts w:ascii="Arial" w:hAnsi="Arial" w:cs="Arial"/>
                <w:b/>
                <w:bCs/>
              </w:rPr>
              <w:t>Activity to demonstrate how information from one mathematical fact can be used to deduce others</w:t>
            </w:r>
            <w:r>
              <w:rPr>
                <w:rFonts w:ascii="Arial" w:hAnsi="Arial" w:cs="Arial"/>
              </w:rPr>
              <w:t>.</w:t>
            </w:r>
          </w:p>
        </w:tc>
        <w:tc>
          <w:tcPr>
            <w:tcW w:w="9780" w:type="dxa"/>
          </w:tcPr>
          <w:p w14:paraId="4FE3E888" w14:textId="77777777" w:rsidR="00E62ED5" w:rsidRPr="00E62ED5" w:rsidRDefault="00E62ED5" w:rsidP="00E62ED5">
            <w:pPr>
              <w:ind w:left="34" w:hanging="34"/>
              <w:rPr>
                <w:rFonts w:ascii="Arial" w:hAnsi="Arial" w:cs="Arial"/>
                <w:color w:val="000000" w:themeColor="text1"/>
              </w:rPr>
            </w:pPr>
            <w:r w:rsidRPr="00E62ED5">
              <w:rPr>
                <w:rFonts w:ascii="Arial" w:hAnsi="Arial" w:cs="Arial"/>
                <w:color w:val="000000" w:themeColor="text1"/>
              </w:rPr>
              <w:t>RESOURCE HANDOUT 4.4</w:t>
            </w:r>
          </w:p>
          <w:p w14:paraId="2C0507B1" w14:textId="77777777" w:rsidR="00F64BAA" w:rsidRPr="00F64BAA" w:rsidRDefault="00F64BAA" w:rsidP="00F64BAA">
            <w:pPr>
              <w:ind w:left="34" w:hanging="34"/>
              <w:rPr>
                <w:rFonts w:ascii="Arial" w:hAnsi="Arial" w:cs="Arial"/>
                <w:color w:val="000000" w:themeColor="text1"/>
              </w:rPr>
            </w:pPr>
            <w:r w:rsidRPr="00F64BAA">
              <w:rPr>
                <w:rFonts w:ascii="Arial" w:hAnsi="Arial" w:cs="Arial"/>
                <w:color w:val="000000" w:themeColor="text1"/>
              </w:rPr>
              <w:t xml:space="preserve">This activity is based on a resource from the TES website and aims to exemplify mathematical connections. </w:t>
            </w:r>
          </w:p>
          <w:p w14:paraId="6444E853" w14:textId="260AD44C" w:rsidR="00612135" w:rsidRPr="00612135" w:rsidRDefault="00612135" w:rsidP="00612135">
            <w:pPr>
              <w:ind w:left="34" w:hanging="34"/>
              <w:rPr>
                <w:rFonts w:ascii="Arial" w:hAnsi="Arial" w:cs="Arial"/>
                <w:color w:val="000000" w:themeColor="text1"/>
              </w:rPr>
            </w:pPr>
            <w:r w:rsidRPr="00612135">
              <w:rPr>
                <w:rFonts w:ascii="Arial" w:hAnsi="Arial" w:cs="Arial"/>
                <w:color w:val="000000" w:themeColor="text1"/>
              </w:rPr>
              <w:t xml:space="preserve">Ask participants to briefly try out the activity, then discuss the connections it contains. How could the activity be adapted to extend the number of connections, or to be used with other topics? </w:t>
            </w:r>
          </w:p>
          <w:p w14:paraId="4291A77F" w14:textId="77777777" w:rsidR="00612135" w:rsidRPr="00612135" w:rsidRDefault="00612135" w:rsidP="00612135">
            <w:pPr>
              <w:ind w:left="34" w:hanging="34"/>
              <w:rPr>
                <w:rFonts w:ascii="Arial" w:hAnsi="Arial" w:cs="Arial"/>
                <w:color w:val="000000" w:themeColor="text1"/>
              </w:rPr>
            </w:pPr>
            <w:r w:rsidRPr="00612135">
              <w:rPr>
                <w:rFonts w:ascii="Arial" w:hAnsi="Arial" w:cs="Arial"/>
                <w:color w:val="000000" w:themeColor="text1"/>
              </w:rPr>
              <w:t>Possibilities:</w:t>
            </w:r>
          </w:p>
          <w:p w14:paraId="68D389D4" w14:textId="77777777" w:rsidR="00612135" w:rsidRPr="00612135" w:rsidRDefault="00612135" w:rsidP="00612135">
            <w:pPr>
              <w:numPr>
                <w:ilvl w:val="0"/>
                <w:numId w:val="40"/>
              </w:numPr>
              <w:rPr>
                <w:rFonts w:ascii="Arial" w:hAnsi="Arial" w:cs="Arial"/>
                <w:color w:val="000000" w:themeColor="text1"/>
              </w:rPr>
            </w:pPr>
            <w:r w:rsidRPr="00612135">
              <w:rPr>
                <w:rFonts w:ascii="Arial" w:hAnsi="Arial" w:cs="Arial"/>
                <w:color w:val="000000" w:themeColor="text1"/>
              </w:rPr>
              <w:t>have some empty boxes on the LHS</w:t>
            </w:r>
          </w:p>
          <w:p w14:paraId="165B69ED" w14:textId="77777777" w:rsidR="00612135" w:rsidRPr="00612135" w:rsidRDefault="00612135" w:rsidP="00612135">
            <w:pPr>
              <w:numPr>
                <w:ilvl w:val="0"/>
                <w:numId w:val="40"/>
              </w:numPr>
              <w:rPr>
                <w:rFonts w:ascii="Arial" w:hAnsi="Arial" w:cs="Arial"/>
                <w:color w:val="000000" w:themeColor="text1"/>
              </w:rPr>
            </w:pPr>
            <w:r w:rsidRPr="00612135">
              <w:rPr>
                <w:rFonts w:ascii="Arial" w:hAnsi="Arial" w:cs="Arial"/>
                <w:color w:val="000000" w:themeColor="text1"/>
              </w:rPr>
              <w:t xml:space="preserve">Include calculations of the form 75 = 375/5 and some of the form 75 = empty box/5. </w:t>
            </w:r>
          </w:p>
          <w:p w14:paraId="4BFB6FC1" w14:textId="77777777" w:rsidR="00612135" w:rsidRPr="00612135" w:rsidRDefault="00612135" w:rsidP="00612135">
            <w:pPr>
              <w:numPr>
                <w:ilvl w:val="0"/>
                <w:numId w:val="40"/>
              </w:numPr>
              <w:rPr>
                <w:rFonts w:ascii="Arial" w:hAnsi="Arial" w:cs="Arial"/>
                <w:color w:val="000000" w:themeColor="text1"/>
              </w:rPr>
            </w:pPr>
            <w:r w:rsidRPr="00612135">
              <w:rPr>
                <w:rFonts w:ascii="Arial" w:hAnsi="Arial" w:cs="Arial"/>
                <w:color w:val="000000" w:themeColor="text1"/>
              </w:rPr>
              <w:t>Include fractions and/or percentages by changing the number format in individual spreadsheet cells.</w:t>
            </w:r>
          </w:p>
          <w:p w14:paraId="65514FAA" w14:textId="7AA1A383" w:rsidR="008B435A" w:rsidRPr="00FE6BE3" w:rsidRDefault="00612135" w:rsidP="00F64BAA">
            <w:pPr>
              <w:numPr>
                <w:ilvl w:val="0"/>
                <w:numId w:val="40"/>
              </w:numPr>
              <w:rPr>
                <w:rFonts w:ascii="Arial" w:hAnsi="Arial" w:cs="Arial"/>
                <w:color w:val="000000" w:themeColor="text1"/>
              </w:rPr>
            </w:pPr>
            <w:r w:rsidRPr="00612135">
              <w:rPr>
                <w:rFonts w:ascii="Arial" w:hAnsi="Arial" w:cs="Arial"/>
                <w:color w:val="000000" w:themeColor="text1"/>
              </w:rPr>
              <w:t xml:space="preserve">The activity is posted as a customisable Excel file on the Module 4 Padlet. </w:t>
            </w:r>
          </w:p>
        </w:tc>
      </w:tr>
      <w:tr w:rsidR="00583313" w:rsidRPr="0093396F" w14:paraId="3D766F1E" w14:textId="77777777" w:rsidTr="0AB9A5BC">
        <w:trPr>
          <w:cantSplit/>
          <w:trHeight w:val="741"/>
        </w:trPr>
        <w:tc>
          <w:tcPr>
            <w:tcW w:w="1276" w:type="dxa"/>
          </w:tcPr>
          <w:p w14:paraId="027AF90A" w14:textId="2E28ABE9" w:rsidR="00583313" w:rsidRPr="0093396F" w:rsidRDefault="00583313" w:rsidP="00583313">
            <w:pPr>
              <w:rPr>
                <w:rFonts w:ascii="Arial" w:hAnsi="Arial" w:cs="Arial"/>
                <w:noProof/>
                <w:color w:val="000000" w:themeColor="text1"/>
              </w:rPr>
            </w:pPr>
          </w:p>
        </w:tc>
        <w:tc>
          <w:tcPr>
            <w:tcW w:w="1701" w:type="dxa"/>
          </w:tcPr>
          <w:p w14:paraId="42B0B4EC" w14:textId="26F2DDC6" w:rsidR="00583313" w:rsidRPr="0093396F" w:rsidRDefault="008B435A" w:rsidP="00583313">
            <w:pPr>
              <w:rPr>
                <w:rFonts w:ascii="Arial" w:hAnsi="Arial" w:cs="Arial"/>
                <w:noProof/>
                <w:color w:val="FF0000"/>
              </w:rPr>
            </w:pPr>
            <w:r w:rsidRPr="008B435A">
              <w:rPr>
                <w:rFonts w:ascii="Arial" w:hAnsi="Arial" w:cs="Arial"/>
                <w:noProof/>
                <w:color w:val="FF0000"/>
              </w:rPr>
              <w:drawing>
                <wp:inline distT="0" distB="0" distL="0" distR="0" wp14:anchorId="4E32BB49" wp14:editId="0B47CEDE">
                  <wp:extent cx="1032510" cy="5810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32510" cy="581025"/>
                          </a:xfrm>
                          <a:prstGeom prst="rect">
                            <a:avLst/>
                          </a:prstGeom>
                        </pic:spPr>
                      </pic:pic>
                    </a:graphicData>
                  </a:graphic>
                </wp:inline>
              </w:drawing>
            </w:r>
          </w:p>
        </w:tc>
        <w:tc>
          <w:tcPr>
            <w:tcW w:w="2694" w:type="dxa"/>
          </w:tcPr>
          <w:p w14:paraId="101995BC" w14:textId="4C1CD569" w:rsidR="00583313" w:rsidRPr="0093396F" w:rsidRDefault="00583313" w:rsidP="00583313">
            <w:pPr>
              <w:rPr>
                <w:rFonts w:ascii="Arial" w:hAnsi="Arial" w:cs="Arial"/>
              </w:rPr>
            </w:pPr>
          </w:p>
        </w:tc>
        <w:tc>
          <w:tcPr>
            <w:tcW w:w="9780" w:type="dxa"/>
          </w:tcPr>
          <w:p w14:paraId="4092092A" w14:textId="3A76113E" w:rsidR="00583313" w:rsidRPr="00FE6BE3" w:rsidRDefault="00583313" w:rsidP="00FE6BE3">
            <w:pPr>
              <w:ind w:left="34" w:hanging="34"/>
              <w:rPr>
                <w:rFonts w:ascii="Arial" w:hAnsi="Arial" w:cs="Arial"/>
                <w:color w:val="000000" w:themeColor="text1"/>
              </w:rPr>
            </w:pPr>
          </w:p>
        </w:tc>
      </w:tr>
      <w:tr w:rsidR="00583313" w:rsidRPr="0093396F" w14:paraId="1AC476D6" w14:textId="77777777" w:rsidTr="0AB9A5BC">
        <w:trPr>
          <w:cantSplit/>
          <w:trHeight w:val="962"/>
        </w:trPr>
        <w:tc>
          <w:tcPr>
            <w:tcW w:w="1276" w:type="dxa"/>
          </w:tcPr>
          <w:p w14:paraId="05F5DFD9" w14:textId="4EB83D30" w:rsidR="00583313" w:rsidRPr="0093396F" w:rsidRDefault="00146D79" w:rsidP="00583313">
            <w:pPr>
              <w:rPr>
                <w:rFonts w:ascii="Arial" w:hAnsi="Arial" w:cs="Arial"/>
                <w:noProof/>
                <w:color w:val="000000" w:themeColor="text1"/>
              </w:rPr>
            </w:pPr>
            <w:r>
              <w:rPr>
                <w:rFonts w:ascii="Arial" w:hAnsi="Arial" w:cs="Arial"/>
                <w:noProof/>
                <w:color w:val="000000" w:themeColor="text1"/>
              </w:rPr>
              <w:lastRenderedPageBreak/>
              <w:t>1</w:t>
            </w:r>
            <w:r w:rsidR="00583313" w:rsidRPr="0093396F">
              <w:rPr>
                <w:rFonts w:ascii="Arial" w:hAnsi="Arial" w:cs="Arial"/>
                <w:noProof/>
                <w:color w:val="000000" w:themeColor="text1"/>
              </w:rPr>
              <w:t>5 mins (</w:t>
            </w:r>
            <w:r>
              <w:rPr>
                <w:rFonts w:ascii="Arial" w:hAnsi="Arial" w:cs="Arial"/>
                <w:noProof/>
                <w:color w:val="000000" w:themeColor="text1"/>
              </w:rPr>
              <w:t>40</w:t>
            </w:r>
            <w:r w:rsidR="00583313" w:rsidRPr="0093396F">
              <w:rPr>
                <w:rFonts w:ascii="Arial" w:hAnsi="Arial" w:cs="Arial"/>
                <w:noProof/>
                <w:color w:val="000000" w:themeColor="text1"/>
              </w:rPr>
              <w:t>)</w:t>
            </w:r>
          </w:p>
        </w:tc>
        <w:tc>
          <w:tcPr>
            <w:tcW w:w="1701" w:type="dxa"/>
          </w:tcPr>
          <w:p w14:paraId="44992D85" w14:textId="257E4E90" w:rsidR="00583313" w:rsidRPr="0093396F" w:rsidRDefault="00583313" w:rsidP="00583313">
            <w:pPr>
              <w:rPr>
                <w:rFonts w:ascii="Arial" w:hAnsi="Arial" w:cs="Arial"/>
                <w:noProof/>
                <w:color w:val="FF0000"/>
              </w:rPr>
            </w:pPr>
            <w:r w:rsidRPr="007E2623">
              <w:rPr>
                <w:rFonts w:ascii="Arial" w:hAnsi="Arial" w:cs="Arial"/>
                <w:noProof/>
                <w:color w:val="000000" w:themeColor="text1"/>
              </w:rPr>
              <w:t>Slide</w:t>
            </w:r>
            <w:r w:rsidR="008B435A" w:rsidRPr="007E2623">
              <w:rPr>
                <w:rFonts w:ascii="Arial" w:hAnsi="Arial" w:cs="Arial"/>
                <w:noProof/>
                <w:color w:val="000000" w:themeColor="text1"/>
              </w:rPr>
              <w:t>s</w:t>
            </w:r>
            <w:r w:rsidRPr="007E2623">
              <w:rPr>
                <w:rFonts w:ascii="Arial" w:hAnsi="Arial" w:cs="Arial"/>
                <w:noProof/>
                <w:color w:val="000000" w:themeColor="text1"/>
              </w:rPr>
              <w:t xml:space="preserve"> 1</w:t>
            </w:r>
            <w:r w:rsidR="008B435A" w:rsidRPr="007E2623">
              <w:rPr>
                <w:rFonts w:ascii="Arial" w:hAnsi="Arial" w:cs="Arial"/>
                <w:noProof/>
                <w:color w:val="000000" w:themeColor="text1"/>
              </w:rPr>
              <w:t>7-19</w:t>
            </w:r>
          </w:p>
        </w:tc>
        <w:tc>
          <w:tcPr>
            <w:tcW w:w="2694" w:type="dxa"/>
          </w:tcPr>
          <w:p w14:paraId="43742F2B" w14:textId="398B0FF9" w:rsidR="00583313" w:rsidRPr="0093396F" w:rsidRDefault="00583313" w:rsidP="00583313">
            <w:pPr>
              <w:rPr>
                <w:rFonts w:ascii="Arial" w:hAnsi="Arial" w:cs="Arial"/>
              </w:rPr>
            </w:pPr>
            <w:r w:rsidRPr="0093396F">
              <w:rPr>
                <w:rFonts w:ascii="Arial" w:hAnsi="Arial" w:cs="Arial"/>
                <w:b/>
                <w:bCs/>
                <w:color w:val="000000" w:themeColor="text1"/>
              </w:rPr>
              <w:t>Aim</w:t>
            </w:r>
            <w:r w:rsidR="008B435A">
              <w:rPr>
                <w:rFonts w:ascii="Arial" w:hAnsi="Arial" w:cs="Arial"/>
                <w:b/>
                <w:bCs/>
                <w:color w:val="000000" w:themeColor="text1"/>
              </w:rPr>
              <w:t>:</w:t>
            </w:r>
            <w:r w:rsidRPr="0093396F">
              <w:rPr>
                <w:rFonts w:ascii="Arial" w:hAnsi="Arial" w:cs="Arial"/>
                <w:b/>
                <w:bCs/>
                <w:color w:val="000000" w:themeColor="text1"/>
              </w:rPr>
              <w:t xml:space="preserve"> for participants to </w:t>
            </w:r>
            <w:r w:rsidR="008B435A">
              <w:rPr>
                <w:rFonts w:ascii="Arial" w:hAnsi="Arial" w:cs="Arial"/>
                <w:b/>
                <w:bCs/>
                <w:color w:val="000000" w:themeColor="text1"/>
              </w:rPr>
              <w:t xml:space="preserve">understand the meaning of CPA. </w:t>
            </w:r>
          </w:p>
        </w:tc>
        <w:tc>
          <w:tcPr>
            <w:tcW w:w="9780" w:type="dxa"/>
          </w:tcPr>
          <w:p w14:paraId="78694371" w14:textId="0920B1B3" w:rsidR="00612135" w:rsidRPr="00A85B8E" w:rsidRDefault="007E2623" w:rsidP="00612135">
            <w:pPr>
              <w:ind w:left="-107"/>
              <w:rPr>
                <w:rFonts w:ascii="Arial" w:hAnsi="Arial" w:cs="Arial"/>
                <w:color w:val="000000" w:themeColor="text1"/>
              </w:rPr>
            </w:pPr>
            <w:r w:rsidRPr="00A85B8E">
              <w:rPr>
                <w:rFonts w:ascii="Arial" w:hAnsi="Arial" w:cs="Arial"/>
                <w:b/>
                <w:bCs/>
                <w:color w:val="000000" w:themeColor="text1"/>
              </w:rPr>
              <w:t xml:space="preserve">Slide </w:t>
            </w:r>
            <w:r w:rsidR="00612135" w:rsidRPr="00A85B8E">
              <w:rPr>
                <w:rFonts w:ascii="Arial" w:hAnsi="Arial" w:cs="Arial"/>
                <w:b/>
                <w:bCs/>
                <w:color w:val="000000" w:themeColor="text1"/>
              </w:rPr>
              <w:t>17</w:t>
            </w:r>
            <w:r w:rsidR="00612135" w:rsidRPr="00A85B8E">
              <w:rPr>
                <w:rFonts w:ascii="Arial" w:hAnsi="Arial" w:cs="Arial"/>
                <w:color w:val="000000" w:themeColor="text1"/>
              </w:rPr>
              <w:t>.</w:t>
            </w:r>
            <w:r w:rsidR="00612135" w:rsidRPr="00A85B8E">
              <w:rPr>
                <w:rFonts w:eastAsiaTheme="minorEastAsia" w:hAnsi="Calibri"/>
                <w:color w:val="000000" w:themeColor="text1"/>
                <w:kern w:val="24"/>
              </w:rPr>
              <w:t xml:space="preserve"> </w:t>
            </w:r>
            <w:r w:rsidR="00612135" w:rsidRPr="00A85B8E">
              <w:rPr>
                <w:rFonts w:ascii="Arial" w:hAnsi="Arial" w:cs="Arial"/>
                <w:color w:val="000000" w:themeColor="text1"/>
              </w:rPr>
              <w:t>Bullet 1 – Point out that this idea is nearly 100 years old. Why is it not central to everything we do? Unfortunately</w:t>
            </w:r>
            <w:r w:rsidR="007A4E7B" w:rsidRPr="00A85B8E">
              <w:rPr>
                <w:rFonts w:ascii="Arial" w:hAnsi="Arial" w:cs="Arial"/>
                <w:color w:val="000000" w:themeColor="text1"/>
              </w:rPr>
              <w:t>,</w:t>
            </w:r>
            <w:r w:rsidR="00612135" w:rsidRPr="00A85B8E">
              <w:rPr>
                <w:rFonts w:ascii="Arial" w:hAnsi="Arial" w:cs="Arial"/>
                <w:color w:val="000000" w:themeColor="text1"/>
              </w:rPr>
              <w:t xml:space="preserve"> the myth that learning takes place when teachers “cover” curriculum content is not yet dead.  Make the link to Module 2 and the need for frequent formative assessment/assessment for learning so that teaching is responsive to learner need. The diagram shows one example of connections to the topic of averages. </w:t>
            </w:r>
          </w:p>
          <w:p w14:paraId="794D4E7E" w14:textId="33AC5057" w:rsidR="00612135" w:rsidRPr="00A85B8E" w:rsidRDefault="00612135" w:rsidP="00612135">
            <w:pPr>
              <w:ind w:left="-107"/>
              <w:rPr>
                <w:rFonts w:ascii="Arial" w:hAnsi="Arial" w:cs="Arial"/>
                <w:color w:val="000000" w:themeColor="text1"/>
              </w:rPr>
            </w:pPr>
            <w:r w:rsidRPr="00A85B8E">
              <w:rPr>
                <w:rFonts w:ascii="Arial" w:hAnsi="Arial" w:cs="Arial"/>
                <w:color w:val="000000" w:themeColor="text1"/>
              </w:rPr>
              <w:t>Bullet 2 – Make the link to Module 1, and the importance of students believing that they are capable of learning mathematics IF in the growth zone AND appropriately supported.</w:t>
            </w:r>
          </w:p>
          <w:p w14:paraId="7171452C" w14:textId="77777777" w:rsidR="009B3AFF" w:rsidRPr="00A85B8E" w:rsidRDefault="009B3AFF" w:rsidP="00612135">
            <w:pPr>
              <w:ind w:left="-107"/>
              <w:rPr>
                <w:rFonts w:ascii="Arial" w:hAnsi="Arial" w:cs="Arial"/>
                <w:b/>
                <w:bCs/>
                <w:color w:val="000000" w:themeColor="text1"/>
              </w:rPr>
            </w:pPr>
          </w:p>
          <w:p w14:paraId="04BBC051" w14:textId="56B82506" w:rsidR="00612135" w:rsidRPr="00A85B8E" w:rsidRDefault="007E2623" w:rsidP="00612135">
            <w:pPr>
              <w:ind w:left="-107"/>
              <w:rPr>
                <w:rFonts w:ascii="Arial" w:hAnsi="Arial" w:cs="Arial"/>
                <w:color w:val="000000" w:themeColor="text1"/>
              </w:rPr>
            </w:pPr>
            <w:r w:rsidRPr="00A85B8E">
              <w:rPr>
                <w:rFonts w:ascii="Arial" w:hAnsi="Arial" w:cs="Arial"/>
                <w:b/>
                <w:bCs/>
                <w:color w:val="000000" w:themeColor="text1"/>
              </w:rPr>
              <w:t xml:space="preserve">Slide </w:t>
            </w:r>
            <w:r w:rsidR="00612135" w:rsidRPr="00A85B8E">
              <w:rPr>
                <w:rFonts w:ascii="Arial" w:hAnsi="Arial" w:cs="Arial"/>
                <w:b/>
                <w:bCs/>
                <w:color w:val="000000" w:themeColor="text1"/>
              </w:rPr>
              <w:t>18</w:t>
            </w:r>
            <w:r w:rsidR="00612135" w:rsidRPr="00A85B8E">
              <w:rPr>
                <w:rFonts w:ascii="Arial" w:hAnsi="Arial" w:cs="Arial"/>
                <w:color w:val="000000" w:themeColor="text1"/>
              </w:rPr>
              <w:t xml:space="preserve">. Lots of different words here. No need to overcomplicate and remember them all. Different people will be familiar with different words. This slide is intended to make sure that participants have a common understanding of the language of CPA. </w:t>
            </w:r>
          </w:p>
          <w:p w14:paraId="48D3849C" w14:textId="77777777" w:rsidR="00A97F01" w:rsidRPr="00A85B8E" w:rsidRDefault="00A97F01" w:rsidP="00A97F01">
            <w:pPr>
              <w:ind w:left="-107"/>
              <w:rPr>
                <w:rFonts w:ascii="Arial" w:hAnsi="Arial" w:cs="Arial"/>
                <w:b/>
                <w:bCs/>
                <w:color w:val="000000" w:themeColor="text1"/>
              </w:rPr>
            </w:pPr>
          </w:p>
          <w:p w14:paraId="48FC3E48" w14:textId="2326A7EA" w:rsidR="00612135" w:rsidRPr="00E2284E" w:rsidRDefault="007E2623" w:rsidP="00A97F01">
            <w:pPr>
              <w:ind w:left="-107"/>
              <w:rPr>
                <w:rFonts w:ascii="Arial" w:hAnsi="Arial" w:cs="Arial"/>
                <w:color w:val="000000" w:themeColor="text1"/>
              </w:rPr>
            </w:pPr>
            <w:r w:rsidRPr="00A85B8E">
              <w:rPr>
                <w:rFonts w:ascii="Arial" w:hAnsi="Arial" w:cs="Arial"/>
                <w:b/>
                <w:bCs/>
                <w:color w:val="000000" w:themeColor="text1"/>
              </w:rPr>
              <w:t xml:space="preserve">Slide </w:t>
            </w:r>
            <w:r w:rsidR="00612135" w:rsidRPr="00A85B8E">
              <w:rPr>
                <w:rFonts w:ascii="Arial" w:hAnsi="Arial" w:cs="Arial"/>
                <w:b/>
                <w:bCs/>
                <w:color w:val="000000" w:themeColor="text1"/>
              </w:rPr>
              <w:t>19</w:t>
            </w:r>
            <w:r w:rsidR="00612135" w:rsidRPr="00A85B8E">
              <w:rPr>
                <w:rFonts w:ascii="Arial" w:hAnsi="Arial" w:cs="Arial"/>
                <w:color w:val="000000" w:themeColor="text1"/>
              </w:rPr>
              <w:t>. Clarifying what CPA means in the classroom.</w:t>
            </w:r>
            <w:r w:rsidR="00A85B8E">
              <w:rPr>
                <w:rFonts w:ascii="Arial" w:hAnsi="Arial" w:cs="Arial"/>
                <w:color w:val="000000" w:themeColor="text1"/>
              </w:rPr>
              <w:t xml:space="preserve"> </w:t>
            </w:r>
            <w:r w:rsidR="00612135" w:rsidRPr="00A85B8E">
              <w:rPr>
                <w:rFonts w:ascii="Arial" w:hAnsi="Arial" w:cs="Arial"/>
                <w:color w:val="000000" w:themeColor="text1"/>
              </w:rPr>
              <w:t>Students may develop mathematical un</w:t>
            </w:r>
            <w:r w:rsidR="00612135" w:rsidRPr="00612135">
              <w:rPr>
                <w:rFonts w:ascii="Arial" w:hAnsi="Arial" w:cs="Arial"/>
                <w:color w:val="000000" w:themeColor="text1"/>
              </w:rPr>
              <w:t xml:space="preserve">derstanding by working through representations from concrete to pictorial to abstract. If they encounter a problem which they can’t tackle using abstract thinking, they can go back to pictorial or concrete representations to make sense of it. </w:t>
            </w:r>
          </w:p>
          <w:p w14:paraId="5B425505" w14:textId="355FC48A" w:rsidR="00583313" w:rsidRPr="00E2284E" w:rsidRDefault="00583313" w:rsidP="00E2284E">
            <w:pPr>
              <w:ind w:left="-107"/>
              <w:rPr>
                <w:rFonts w:ascii="Arial" w:hAnsi="Arial" w:cs="Arial"/>
                <w:color w:val="000000" w:themeColor="text1"/>
              </w:rPr>
            </w:pPr>
          </w:p>
        </w:tc>
      </w:tr>
      <w:tr w:rsidR="00583313" w:rsidRPr="0093396F" w14:paraId="5353A4DC" w14:textId="77777777" w:rsidTr="0AB9A5BC">
        <w:trPr>
          <w:cantSplit/>
          <w:trHeight w:val="962"/>
        </w:trPr>
        <w:tc>
          <w:tcPr>
            <w:tcW w:w="1276" w:type="dxa"/>
          </w:tcPr>
          <w:p w14:paraId="5A5E4B73" w14:textId="297248C4" w:rsidR="00583313" w:rsidRPr="0093396F" w:rsidRDefault="00583313" w:rsidP="00583313">
            <w:pPr>
              <w:rPr>
                <w:rFonts w:ascii="Arial" w:hAnsi="Arial" w:cs="Arial"/>
              </w:rPr>
            </w:pPr>
          </w:p>
        </w:tc>
        <w:tc>
          <w:tcPr>
            <w:tcW w:w="1701" w:type="dxa"/>
          </w:tcPr>
          <w:p w14:paraId="6E815570" w14:textId="263E9C7A" w:rsidR="00583313" w:rsidRPr="0093396F" w:rsidRDefault="00583313" w:rsidP="00583313">
            <w:pPr>
              <w:rPr>
                <w:rFonts w:ascii="Arial" w:hAnsi="Arial" w:cs="Arial"/>
                <w:noProof/>
                <w:color w:val="FF0000"/>
              </w:rPr>
            </w:pPr>
            <w:r w:rsidRPr="007E2623">
              <w:rPr>
                <w:rFonts w:ascii="Arial" w:hAnsi="Arial" w:cs="Arial"/>
                <w:noProof/>
                <w:color w:val="000000" w:themeColor="text1"/>
              </w:rPr>
              <w:t>Slide</w:t>
            </w:r>
            <w:r w:rsidR="008B435A" w:rsidRPr="007E2623">
              <w:rPr>
                <w:rFonts w:ascii="Arial" w:hAnsi="Arial" w:cs="Arial"/>
                <w:noProof/>
                <w:color w:val="000000" w:themeColor="text1"/>
              </w:rPr>
              <w:t>s</w:t>
            </w:r>
            <w:r w:rsidRPr="007E2623">
              <w:rPr>
                <w:rFonts w:ascii="Arial" w:hAnsi="Arial" w:cs="Arial"/>
                <w:noProof/>
                <w:color w:val="000000" w:themeColor="text1"/>
              </w:rPr>
              <w:t xml:space="preserve"> </w:t>
            </w:r>
            <w:r w:rsidR="008B435A" w:rsidRPr="007E2623">
              <w:rPr>
                <w:rFonts w:ascii="Arial" w:hAnsi="Arial" w:cs="Arial"/>
                <w:noProof/>
                <w:color w:val="000000" w:themeColor="text1"/>
              </w:rPr>
              <w:t xml:space="preserve">20-23 </w:t>
            </w:r>
          </w:p>
        </w:tc>
        <w:tc>
          <w:tcPr>
            <w:tcW w:w="2694" w:type="dxa"/>
          </w:tcPr>
          <w:p w14:paraId="72B7A1A5" w14:textId="6A2577E9" w:rsidR="00583313" w:rsidRPr="0093396F" w:rsidRDefault="00583313" w:rsidP="00583313">
            <w:pPr>
              <w:rPr>
                <w:rFonts w:ascii="Arial" w:hAnsi="Arial" w:cs="Arial"/>
              </w:rPr>
            </w:pPr>
            <w:r w:rsidRPr="0093396F">
              <w:rPr>
                <w:rFonts w:ascii="Arial" w:hAnsi="Arial" w:cs="Arial"/>
                <w:b/>
                <w:bCs/>
                <w:color w:val="000000" w:themeColor="text1"/>
              </w:rPr>
              <w:t xml:space="preserve">Aim: to </w:t>
            </w:r>
            <w:r w:rsidR="008B435A">
              <w:rPr>
                <w:rFonts w:ascii="Arial" w:hAnsi="Arial" w:cs="Arial"/>
                <w:b/>
                <w:bCs/>
                <w:color w:val="000000" w:themeColor="text1"/>
              </w:rPr>
              <w:t xml:space="preserve">share some examples of manipulatives and their uses. </w:t>
            </w:r>
          </w:p>
        </w:tc>
        <w:tc>
          <w:tcPr>
            <w:tcW w:w="9780" w:type="dxa"/>
          </w:tcPr>
          <w:p w14:paraId="6AF1FE2D" w14:textId="728FC8E0" w:rsidR="00612135" w:rsidRPr="00612135" w:rsidRDefault="007E2623" w:rsidP="00612135">
            <w:pPr>
              <w:ind w:left="-107"/>
              <w:rPr>
                <w:rFonts w:ascii="Arial" w:hAnsi="Arial" w:cs="Arial"/>
                <w:color w:val="000000" w:themeColor="text1"/>
              </w:rPr>
            </w:pPr>
            <w:r w:rsidRPr="007E2623">
              <w:rPr>
                <w:rFonts w:ascii="Arial" w:hAnsi="Arial" w:cs="Arial"/>
                <w:b/>
                <w:bCs/>
                <w:color w:val="000000" w:themeColor="text1"/>
              </w:rPr>
              <w:t xml:space="preserve">Slide </w:t>
            </w:r>
            <w:r w:rsidR="00612135" w:rsidRPr="007E2623">
              <w:rPr>
                <w:rFonts w:ascii="Arial" w:hAnsi="Arial" w:cs="Arial"/>
                <w:b/>
                <w:bCs/>
                <w:color w:val="000000" w:themeColor="text1"/>
              </w:rPr>
              <w:t>20</w:t>
            </w:r>
            <w:r w:rsidR="00612135" w:rsidRPr="007E2623">
              <w:rPr>
                <w:rFonts w:ascii="Arial" w:hAnsi="Arial" w:cs="Arial"/>
                <w:color w:val="000000" w:themeColor="text1"/>
              </w:rPr>
              <w:t>.</w:t>
            </w:r>
            <w:r w:rsidR="00612135" w:rsidRPr="00612135">
              <w:rPr>
                <w:rFonts w:ascii="Arial" w:hAnsi="Arial" w:cs="Arial"/>
                <w:color w:val="000000" w:themeColor="text1"/>
              </w:rPr>
              <w:t xml:space="preserve"> In the UK children start formal education younger than in many other countries.  Sometimes they are asked to think symbolically, and to use algorithms before they are ready to do so. This </w:t>
            </w:r>
            <w:proofErr w:type="spellStart"/>
            <w:r w:rsidR="00612135" w:rsidRPr="00612135">
              <w:rPr>
                <w:rFonts w:ascii="Arial" w:hAnsi="Arial" w:cs="Arial"/>
                <w:color w:val="000000" w:themeColor="text1"/>
              </w:rPr>
              <w:t>sows</w:t>
            </w:r>
            <w:proofErr w:type="spellEnd"/>
            <w:r w:rsidR="00612135" w:rsidRPr="00612135">
              <w:rPr>
                <w:rFonts w:ascii="Arial" w:hAnsi="Arial" w:cs="Arial"/>
                <w:color w:val="000000" w:themeColor="text1"/>
              </w:rPr>
              <w:t xml:space="preserve"> the seeds of the oft heard “I can’t do maths”.</w:t>
            </w:r>
          </w:p>
          <w:p w14:paraId="36F89B74" w14:textId="77ADAACE" w:rsidR="00583313" w:rsidRDefault="00612135" w:rsidP="00612135">
            <w:pPr>
              <w:ind w:left="-107"/>
              <w:rPr>
                <w:rFonts w:ascii="Arial" w:hAnsi="Arial" w:cs="Arial"/>
                <w:color w:val="000000" w:themeColor="text1"/>
              </w:rPr>
            </w:pPr>
            <w:r w:rsidRPr="00612135">
              <w:rPr>
                <w:rFonts w:ascii="Arial" w:hAnsi="Arial" w:cs="Arial"/>
                <w:color w:val="000000" w:themeColor="text1"/>
              </w:rPr>
              <w:t xml:space="preserve">Make it clear that manipulatives are not just for young children. They can be used to work with quite complex </w:t>
            </w:r>
            <w:proofErr w:type="gramStart"/>
            <w:r w:rsidRPr="00612135">
              <w:rPr>
                <w:rFonts w:ascii="Arial" w:hAnsi="Arial" w:cs="Arial"/>
                <w:color w:val="000000" w:themeColor="text1"/>
              </w:rPr>
              <w:t>ideas, and</w:t>
            </w:r>
            <w:proofErr w:type="gramEnd"/>
            <w:r w:rsidRPr="00612135">
              <w:rPr>
                <w:rFonts w:ascii="Arial" w:hAnsi="Arial" w:cs="Arial"/>
                <w:color w:val="000000" w:themeColor="text1"/>
              </w:rPr>
              <w:t xml:space="preserve"> can be used with students of any age to clarify the understanding of both simple and complex ideas.</w:t>
            </w:r>
          </w:p>
          <w:p w14:paraId="5C7EA1A3" w14:textId="77777777" w:rsidR="007E2623" w:rsidRDefault="007E2623" w:rsidP="00612135">
            <w:pPr>
              <w:ind w:left="-107"/>
              <w:rPr>
                <w:rFonts w:ascii="Arial" w:hAnsi="Arial" w:cs="Arial"/>
                <w:color w:val="000000" w:themeColor="text1"/>
              </w:rPr>
            </w:pPr>
          </w:p>
          <w:p w14:paraId="771F028C" w14:textId="3B155C87" w:rsidR="00612135" w:rsidRPr="00813C1B" w:rsidRDefault="007E2623" w:rsidP="00612135">
            <w:pPr>
              <w:ind w:left="-107"/>
              <w:rPr>
                <w:rFonts w:ascii="Arial" w:hAnsi="Arial" w:cs="Arial"/>
                <w:color w:val="000000" w:themeColor="text1"/>
              </w:rPr>
            </w:pPr>
            <w:r w:rsidRPr="007E2623">
              <w:rPr>
                <w:rFonts w:ascii="Arial" w:hAnsi="Arial" w:cs="Arial"/>
                <w:b/>
                <w:bCs/>
                <w:color w:val="000000" w:themeColor="text1"/>
              </w:rPr>
              <w:t xml:space="preserve">Slide </w:t>
            </w:r>
            <w:r w:rsidR="00612135" w:rsidRPr="007E2623">
              <w:rPr>
                <w:rFonts w:ascii="Arial" w:hAnsi="Arial" w:cs="Arial"/>
                <w:b/>
                <w:bCs/>
                <w:color w:val="000000" w:themeColor="text1"/>
              </w:rPr>
              <w:t>21</w:t>
            </w:r>
            <w:r w:rsidR="00612135" w:rsidRPr="007E2623">
              <w:rPr>
                <w:rFonts w:ascii="Arial" w:hAnsi="Arial" w:cs="Arial"/>
                <w:color w:val="000000" w:themeColor="text1"/>
              </w:rPr>
              <w:t>.</w:t>
            </w:r>
            <w:r w:rsidR="00612135" w:rsidRPr="00612135">
              <w:rPr>
                <w:rFonts w:eastAsiaTheme="minorEastAsia" w:hAnsi="Calibri"/>
                <w:color w:val="000000" w:themeColor="text1"/>
                <w:kern w:val="24"/>
              </w:rPr>
              <w:t xml:space="preserve"> </w:t>
            </w:r>
            <w:r w:rsidR="00612135" w:rsidRPr="00813C1B">
              <w:rPr>
                <w:rFonts w:ascii="Arial" w:hAnsi="Arial" w:cs="Arial"/>
                <w:color w:val="000000" w:themeColor="text1"/>
              </w:rPr>
              <w:t xml:space="preserve">PD </w:t>
            </w:r>
            <w:proofErr w:type="gramStart"/>
            <w:r w:rsidR="00612135" w:rsidRPr="00813C1B">
              <w:rPr>
                <w:rFonts w:ascii="Arial" w:hAnsi="Arial" w:cs="Arial"/>
                <w:color w:val="000000" w:themeColor="text1"/>
              </w:rPr>
              <w:t>Lead</w:t>
            </w:r>
            <w:proofErr w:type="gramEnd"/>
            <w:r w:rsidR="00612135" w:rsidRPr="00813C1B">
              <w:rPr>
                <w:rFonts w:ascii="Arial" w:hAnsi="Arial" w:cs="Arial"/>
                <w:color w:val="000000" w:themeColor="text1"/>
              </w:rPr>
              <w:t xml:space="preserve"> to initiate activity with an example of one way in which they have successfully used manipulatives. Finish the activity by emphasising that all these manipulatives are examples of CONCRETE representations.</w:t>
            </w:r>
          </w:p>
          <w:p w14:paraId="7BB19D4F" w14:textId="77777777" w:rsidR="00612135" w:rsidRPr="00612135" w:rsidRDefault="00612135" w:rsidP="00612135">
            <w:pPr>
              <w:ind w:left="-107"/>
              <w:rPr>
                <w:rFonts w:ascii="Arial" w:hAnsi="Arial" w:cs="Arial"/>
                <w:color w:val="000000" w:themeColor="text1"/>
              </w:rPr>
            </w:pPr>
            <w:r w:rsidRPr="00612135">
              <w:rPr>
                <w:rFonts w:ascii="Arial" w:hAnsi="Arial" w:cs="Arial"/>
                <w:b/>
                <w:bCs/>
                <w:color w:val="000000" w:themeColor="text1"/>
              </w:rPr>
              <w:t>Some possible examples:</w:t>
            </w:r>
          </w:p>
          <w:p w14:paraId="67ECD88E" w14:textId="77777777" w:rsidR="00612135" w:rsidRPr="00612135" w:rsidRDefault="00612135" w:rsidP="00612135">
            <w:pPr>
              <w:ind w:left="-107"/>
              <w:rPr>
                <w:rFonts w:ascii="Arial" w:hAnsi="Arial" w:cs="Arial"/>
                <w:color w:val="000000" w:themeColor="text1"/>
              </w:rPr>
            </w:pPr>
            <w:r w:rsidRPr="00612135">
              <w:rPr>
                <w:rFonts w:ascii="Arial" w:hAnsi="Arial" w:cs="Arial"/>
                <w:color w:val="000000" w:themeColor="text1"/>
              </w:rPr>
              <w:t>Place value - arrow cards, money, dienes blocks</w:t>
            </w:r>
          </w:p>
          <w:p w14:paraId="043CBF58" w14:textId="77777777" w:rsidR="00612135" w:rsidRPr="00612135" w:rsidRDefault="00612135" w:rsidP="00612135">
            <w:pPr>
              <w:ind w:left="-107"/>
              <w:rPr>
                <w:rFonts w:ascii="Arial" w:hAnsi="Arial" w:cs="Arial"/>
                <w:color w:val="000000" w:themeColor="text1"/>
              </w:rPr>
            </w:pPr>
            <w:r w:rsidRPr="00612135">
              <w:rPr>
                <w:rFonts w:ascii="Arial" w:hAnsi="Arial" w:cs="Arial"/>
                <w:color w:val="000000" w:themeColor="text1"/>
              </w:rPr>
              <w:t>Double sided counters - negative numbers, sequences</w:t>
            </w:r>
          </w:p>
          <w:p w14:paraId="29853AD5" w14:textId="77777777" w:rsidR="00612135" w:rsidRPr="00612135" w:rsidRDefault="00612135" w:rsidP="00612135">
            <w:pPr>
              <w:ind w:left="-107"/>
              <w:rPr>
                <w:rFonts w:ascii="Arial" w:hAnsi="Arial" w:cs="Arial"/>
                <w:color w:val="000000" w:themeColor="text1"/>
              </w:rPr>
            </w:pPr>
            <w:r w:rsidRPr="00612135">
              <w:rPr>
                <w:rFonts w:ascii="Arial" w:hAnsi="Arial" w:cs="Arial"/>
                <w:color w:val="000000" w:themeColor="text1"/>
              </w:rPr>
              <w:t xml:space="preserve">Algebra tiles - a lot of prep time needed by the teacher and class time by the learner,  but there is research evidence  that the impact justifies the time spent. </w:t>
            </w:r>
          </w:p>
          <w:p w14:paraId="772EC921" w14:textId="77777777" w:rsidR="00612135" w:rsidRPr="00612135" w:rsidRDefault="00612135" w:rsidP="00612135">
            <w:pPr>
              <w:ind w:left="-107"/>
              <w:rPr>
                <w:rFonts w:ascii="Arial" w:hAnsi="Arial" w:cs="Arial"/>
                <w:color w:val="000000" w:themeColor="text1"/>
              </w:rPr>
            </w:pPr>
            <w:r w:rsidRPr="00612135">
              <w:rPr>
                <w:rFonts w:ascii="Arial" w:hAnsi="Arial" w:cs="Arial"/>
                <w:color w:val="000000" w:themeColor="text1"/>
              </w:rPr>
              <w:t>Paperfolding - fractions</w:t>
            </w:r>
          </w:p>
          <w:p w14:paraId="58E6E954" w14:textId="77777777" w:rsidR="00612135" w:rsidRPr="00612135" w:rsidRDefault="00612135" w:rsidP="00612135">
            <w:pPr>
              <w:ind w:left="-107"/>
              <w:rPr>
                <w:rFonts w:ascii="Arial" w:hAnsi="Arial" w:cs="Arial"/>
                <w:color w:val="000000" w:themeColor="text1"/>
              </w:rPr>
            </w:pPr>
            <w:r w:rsidRPr="00612135">
              <w:rPr>
                <w:rFonts w:ascii="Arial" w:hAnsi="Arial" w:cs="Arial"/>
                <w:color w:val="000000" w:themeColor="text1"/>
              </w:rPr>
              <w:t>Transparent small tiles area</w:t>
            </w:r>
          </w:p>
          <w:p w14:paraId="2D921C8D" w14:textId="77777777" w:rsidR="00612135" w:rsidRPr="00612135" w:rsidRDefault="00612135" w:rsidP="00612135">
            <w:pPr>
              <w:ind w:left="-107"/>
              <w:rPr>
                <w:rFonts w:ascii="Arial" w:hAnsi="Arial" w:cs="Arial"/>
                <w:color w:val="000000" w:themeColor="text1"/>
              </w:rPr>
            </w:pPr>
            <w:r w:rsidRPr="00612135">
              <w:rPr>
                <w:rFonts w:ascii="Arial" w:hAnsi="Arial" w:cs="Arial"/>
                <w:color w:val="000000" w:themeColor="text1"/>
              </w:rPr>
              <w:t>String. Perimeter, circumference, demo of pi?</w:t>
            </w:r>
          </w:p>
          <w:p w14:paraId="595E0950" w14:textId="77777777" w:rsidR="00612135" w:rsidRPr="00612135" w:rsidRDefault="00612135" w:rsidP="00612135">
            <w:pPr>
              <w:ind w:left="-107"/>
              <w:rPr>
                <w:rFonts w:ascii="Arial" w:hAnsi="Arial" w:cs="Arial"/>
                <w:color w:val="000000" w:themeColor="text1"/>
              </w:rPr>
            </w:pPr>
            <w:r w:rsidRPr="00612135">
              <w:rPr>
                <w:rFonts w:ascii="Arial" w:hAnsi="Arial" w:cs="Arial"/>
                <w:color w:val="000000" w:themeColor="text1"/>
              </w:rPr>
              <w:t>People maths - stats, types of number</w:t>
            </w:r>
          </w:p>
          <w:p w14:paraId="079835D5" w14:textId="77777777" w:rsidR="00612135" w:rsidRPr="00612135" w:rsidRDefault="00612135" w:rsidP="00612135">
            <w:pPr>
              <w:ind w:left="-107"/>
              <w:rPr>
                <w:rFonts w:ascii="Arial" w:hAnsi="Arial" w:cs="Arial"/>
                <w:color w:val="000000" w:themeColor="text1"/>
              </w:rPr>
            </w:pPr>
            <w:r w:rsidRPr="00612135">
              <w:rPr>
                <w:rFonts w:ascii="Arial" w:hAnsi="Arial" w:cs="Arial"/>
                <w:color w:val="000000" w:themeColor="text1"/>
              </w:rPr>
              <w:t>Boxes of smarties - stats</w:t>
            </w:r>
          </w:p>
          <w:p w14:paraId="7555D1D7" w14:textId="77777777" w:rsidR="00612135" w:rsidRPr="00612135" w:rsidRDefault="00612135" w:rsidP="00612135">
            <w:pPr>
              <w:ind w:left="-107"/>
              <w:rPr>
                <w:rFonts w:ascii="Arial" w:hAnsi="Arial" w:cs="Arial"/>
                <w:color w:val="000000" w:themeColor="text1"/>
              </w:rPr>
            </w:pPr>
            <w:r w:rsidRPr="00612135">
              <w:rPr>
                <w:rFonts w:ascii="Arial" w:hAnsi="Arial" w:cs="Arial"/>
                <w:color w:val="000000" w:themeColor="text1"/>
              </w:rPr>
              <w:t>Number line/ measuring tape</w:t>
            </w:r>
          </w:p>
          <w:p w14:paraId="78601E69" w14:textId="77777777" w:rsidR="00612135" w:rsidRPr="00612135" w:rsidRDefault="00612135" w:rsidP="00612135">
            <w:pPr>
              <w:ind w:left="-107"/>
              <w:rPr>
                <w:rFonts w:ascii="Arial" w:hAnsi="Arial" w:cs="Arial"/>
                <w:color w:val="000000" w:themeColor="text1"/>
              </w:rPr>
            </w:pPr>
            <w:r w:rsidRPr="00612135">
              <w:rPr>
                <w:rFonts w:ascii="Arial" w:hAnsi="Arial" w:cs="Arial"/>
                <w:color w:val="000000" w:themeColor="text1"/>
              </w:rPr>
              <w:t>Possible barriers – don’t mention unless raised. CfEM providers have NOT found any of these an issue.</w:t>
            </w:r>
          </w:p>
          <w:p w14:paraId="7B4741A1" w14:textId="77777777" w:rsidR="007E2623" w:rsidRDefault="00612135" w:rsidP="00612135">
            <w:pPr>
              <w:ind w:left="-107"/>
              <w:rPr>
                <w:rFonts w:ascii="Arial" w:hAnsi="Arial" w:cs="Arial"/>
                <w:color w:val="000000" w:themeColor="text1"/>
              </w:rPr>
            </w:pPr>
            <w:r w:rsidRPr="00612135">
              <w:rPr>
                <w:rFonts w:ascii="Arial" w:hAnsi="Arial" w:cs="Arial"/>
                <w:i/>
                <w:iCs/>
                <w:color w:val="000000" w:themeColor="text1"/>
              </w:rPr>
              <w:t>Anticipate time, money, behaviour, babyish, mess, creation and organisation of resources.</w:t>
            </w:r>
            <w:r w:rsidRPr="00612135">
              <w:rPr>
                <w:rFonts w:ascii="Arial" w:hAnsi="Arial" w:cs="Arial"/>
                <w:color w:val="000000" w:themeColor="text1"/>
              </w:rPr>
              <w:t xml:space="preserve"> Encourage participants to de-bunk any barriers which arise.</w:t>
            </w:r>
          </w:p>
          <w:p w14:paraId="16C1BB55" w14:textId="697CFEC9" w:rsidR="00813C1B" w:rsidRDefault="00612135" w:rsidP="00612135">
            <w:pPr>
              <w:ind w:left="-107"/>
              <w:rPr>
                <w:rFonts w:ascii="Arial" w:hAnsi="Arial" w:cs="Arial"/>
                <w:color w:val="000000" w:themeColor="text1"/>
              </w:rPr>
            </w:pPr>
            <w:r w:rsidRPr="00612135">
              <w:rPr>
                <w:rFonts w:ascii="Arial" w:hAnsi="Arial" w:cs="Arial"/>
                <w:color w:val="000000" w:themeColor="text1"/>
              </w:rPr>
              <w:t xml:space="preserve"> </w:t>
            </w:r>
          </w:p>
          <w:p w14:paraId="1368B08B" w14:textId="5DD5ADE4" w:rsidR="00813C1B" w:rsidRPr="00813C1B" w:rsidRDefault="007E2623" w:rsidP="00813C1B">
            <w:pPr>
              <w:ind w:left="-107"/>
              <w:rPr>
                <w:rFonts w:ascii="Arial" w:hAnsi="Arial" w:cs="Arial"/>
                <w:color w:val="000000" w:themeColor="text1"/>
              </w:rPr>
            </w:pPr>
            <w:r w:rsidRPr="007E2623">
              <w:rPr>
                <w:rFonts w:ascii="Arial" w:hAnsi="Arial" w:cs="Arial"/>
                <w:b/>
                <w:bCs/>
                <w:color w:val="000000" w:themeColor="text1"/>
              </w:rPr>
              <w:t xml:space="preserve">Slide </w:t>
            </w:r>
            <w:r w:rsidR="00813C1B" w:rsidRPr="007E2623">
              <w:rPr>
                <w:rFonts w:ascii="Arial" w:hAnsi="Arial" w:cs="Arial"/>
                <w:b/>
                <w:bCs/>
                <w:color w:val="000000" w:themeColor="text1"/>
              </w:rPr>
              <w:t>22.</w:t>
            </w:r>
            <w:r w:rsidR="00813C1B">
              <w:rPr>
                <w:rFonts w:ascii="Arial" w:hAnsi="Arial" w:cs="Arial"/>
                <w:color w:val="000000" w:themeColor="text1"/>
              </w:rPr>
              <w:t xml:space="preserve"> </w:t>
            </w:r>
            <w:r w:rsidR="00813C1B" w:rsidRPr="00813C1B">
              <w:rPr>
                <w:rFonts w:ascii="Arial" w:hAnsi="Arial" w:cs="Arial"/>
                <w:color w:val="000000" w:themeColor="text1"/>
              </w:rPr>
              <w:t xml:space="preserve">Fraction wall – created as a Word table and printed on paper which can be cut up or folded. File on Padlet. Can be used, cut into strips, as a concrete manipulative to model equivalent fractions, fraction addition, subtraction, multiplication and division. Students can keep their fraction strips in a pencil case. Almost no cost. </w:t>
            </w:r>
          </w:p>
          <w:p w14:paraId="32497739" w14:textId="3D5A5DFD" w:rsidR="00813C1B" w:rsidRDefault="00813C1B" w:rsidP="00813C1B">
            <w:pPr>
              <w:ind w:left="-107"/>
              <w:rPr>
                <w:rFonts w:ascii="Arial" w:hAnsi="Arial" w:cs="Arial"/>
                <w:color w:val="000000" w:themeColor="text1"/>
              </w:rPr>
            </w:pPr>
            <w:r w:rsidRPr="00813C1B">
              <w:rPr>
                <w:rFonts w:ascii="Arial" w:hAnsi="Arial" w:cs="Arial"/>
                <w:color w:val="000000" w:themeColor="text1"/>
              </w:rPr>
              <w:t>Geoboards can be made by college carpentry students and used for work on shapes, area, transformations, types of number….</w:t>
            </w:r>
          </w:p>
          <w:p w14:paraId="19B63D15" w14:textId="77777777" w:rsidR="007E2623" w:rsidRDefault="007E2623" w:rsidP="00322B8A">
            <w:pPr>
              <w:pStyle w:val="NoSpacing"/>
              <w:rPr>
                <w:rFonts w:ascii="Arial" w:hAnsi="Arial" w:cs="Arial"/>
                <w:b/>
                <w:bCs/>
                <w:sz w:val="24"/>
                <w:szCs w:val="24"/>
              </w:rPr>
            </w:pPr>
          </w:p>
          <w:p w14:paraId="079EFB8B" w14:textId="47B8DAFF" w:rsidR="001176CF" w:rsidRDefault="007E2623" w:rsidP="00322B8A">
            <w:pPr>
              <w:pStyle w:val="NoSpacing"/>
              <w:rPr>
                <w:rFonts w:ascii="Arial" w:hAnsi="Arial" w:cs="Arial"/>
                <w:sz w:val="24"/>
                <w:szCs w:val="24"/>
              </w:rPr>
            </w:pPr>
            <w:r w:rsidRPr="007E2623">
              <w:rPr>
                <w:rFonts w:ascii="Arial" w:hAnsi="Arial" w:cs="Arial"/>
                <w:b/>
                <w:bCs/>
                <w:sz w:val="24"/>
                <w:szCs w:val="24"/>
              </w:rPr>
              <w:lastRenderedPageBreak/>
              <w:t xml:space="preserve">Slide </w:t>
            </w:r>
            <w:r w:rsidR="00322B8A" w:rsidRPr="007E2623">
              <w:rPr>
                <w:rFonts w:ascii="Arial" w:hAnsi="Arial" w:cs="Arial"/>
                <w:b/>
                <w:bCs/>
                <w:sz w:val="24"/>
                <w:szCs w:val="24"/>
              </w:rPr>
              <w:t>23.</w:t>
            </w:r>
            <w:r>
              <w:rPr>
                <w:rFonts w:ascii="Arial" w:hAnsi="Arial" w:cs="Arial"/>
                <w:b/>
                <w:bCs/>
                <w:sz w:val="24"/>
                <w:szCs w:val="24"/>
              </w:rPr>
              <w:t xml:space="preserve"> </w:t>
            </w:r>
            <w:r w:rsidR="00322B8A" w:rsidRPr="00322B8A">
              <w:rPr>
                <w:rFonts w:ascii="Arial" w:hAnsi="Arial" w:cs="Arial"/>
                <w:sz w:val="24"/>
                <w:szCs w:val="24"/>
              </w:rPr>
              <w:t>Smartie bar chart. Potentially could do all of stats and probability from one box of Smarties.</w:t>
            </w:r>
          </w:p>
          <w:p w14:paraId="7924C49B" w14:textId="77777777" w:rsidR="001176CF" w:rsidRPr="00322B8A" w:rsidRDefault="001176CF" w:rsidP="001176CF">
            <w:pPr>
              <w:pStyle w:val="NoSpacing"/>
              <w:rPr>
                <w:rFonts w:ascii="Arial" w:hAnsi="Arial" w:cs="Arial"/>
                <w:sz w:val="24"/>
                <w:szCs w:val="24"/>
              </w:rPr>
            </w:pPr>
            <w:r w:rsidRPr="00322B8A">
              <w:rPr>
                <w:rFonts w:ascii="Arial" w:eastAsia="Times New Roman" w:hAnsi="Arial" w:cs="Arial"/>
                <w:sz w:val="24"/>
                <w:szCs w:val="24"/>
              </w:rPr>
              <w:t>Multilink showing square and cube numbers</w:t>
            </w:r>
            <w:r>
              <w:rPr>
                <w:rFonts w:ascii="Arial" w:eastAsia="Times New Roman" w:hAnsi="Arial" w:cs="Arial"/>
                <w:sz w:val="24"/>
                <w:szCs w:val="24"/>
              </w:rPr>
              <w:t>.</w:t>
            </w:r>
          </w:p>
          <w:p w14:paraId="1D9D6A6C" w14:textId="36E4FC24" w:rsidR="00322B8A" w:rsidRDefault="001176CF" w:rsidP="00322B8A">
            <w:pPr>
              <w:pStyle w:val="NoSpacing"/>
              <w:rPr>
                <w:rFonts w:ascii="Arial" w:eastAsia="Times New Roman" w:hAnsi="Arial" w:cs="Arial"/>
                <w:sz w:val="24"/>
                <w:szCs w:val="24"/>
              </w:rPr>
            </w:pPr>
            <w:r>
              <w:rPr>
                <w:rFonts w:ascii="Arial" w:eastAsia="Times New Roman" w:hAnsi="Arial" w:cs="Arial"/>
                <w:sz w:val="24"/>
                <w:szCs w:val="24"/>
              </w:rPr>
              <w:t>Algebra tiles.</w:t>
            </w:r>
          </w:p>
          <w:p w14:paraId="09A9C680" w14:textId="77777777" w:rsidR="001176CF" w:rsidRPr="00322B8A" w:rsidRDefault="001176CF" w:rsidP="00322B8A">
            <w:pPr>
              <w:pStyle w:val="NoSpacing"/>
              <w:rPr>
                <w:rFonts w:ascii="Arial" w:hAnsi="Arial" w:cs="Arial"/>
                <w:sz w:val="24"/>
                <w:szCs w:val="24"/>
              </w:rPr>
            </w:pPr>
          </w:p>
          <w:p w14:paraId="09C12FCE" w14:textId="764DCBA9" w:rsidR="00612135" w:rsidRPr="00612135" w:rsidRDefault="00322B8A" w:rsidP="00322B8A">
            <w:pPr>
              <w:ind w:left="-107"/>
              <w:rPr>
                <w:rFonts w:ascii="Arial" w:hAnsi="Arial" w:cs="Arial"/>
                <w:color w:val="000000" w:themeColor="text1"/>
              </w:rPr>
            </w:pPr>
            <w:r w:rsidRPr="00322B8A">
              <w:rPr>
                <w:rFonts w:ascii="Arial" w:hAnsi="Arial" w:cs="Arial"/>
                <w:color w:val="000000" w:themeColor="text1"/>
              </w:rPr>
              <w:t>Members of the class can be used to model bar charts and averages, Venn diagrams and types of number. The only limitation is the imagination of the teacher.</w:t>
            </w:r>
          </w:p>
        </w:tc>
      </w:tr>
      <w:tr w:rsidR="00583313" w:rsidRPr="0093396F" w14:paraId="3DD4D3E6" w14:textId="77777777" w:rsidTr="0AB9A5BC">
        <w:trPr>
          <w:cantSplit/>
          <w:trHeight w:val="962"/>
        </w:trPr>
        <w:tc>
          <w:tcPr>
            <w:tcW w:w="1276" w:type="dxa"/>
          </w:tcPr>
          <w:p w14:paraId="50FA9434" w14:textId="205E4745" w:rsidR="00583313" w:rsidRPr="0093396F" w:rsidRDefault="00583313" w:rsidP="00583313">
            <w:pPr>
              <w:rPr>
                <w:rFonts w:ascii="Arial" w:hAnsi="Arial" w:cs="Arial"/>
              </w:rPr>
            </w:pPr>
          </w:p>
        </w:tc>
        <w:tc>
          <w:tcPr>
            <w:tcW w:w="1701" w:type="dxa"/>
          </w:tcPr>
          <w:p w14:paraId="38146489" w14:textId="5A77A425" w:rsidR="00583313" w:rsidRPr="0093396F" w:rsidRDefault="008B435A" w:rsidP="00583313">
            <w:pPr>
              <w:spacing w:line="259" w:lineRule="auto"/>
              <w:rPr>
                <w:rFonts w:ascii="Arial" w:hAnsi="Arial" w:cs="Arial"/>
                <w:noProof/>
                <w:color w:val="FF0000"/>
              </w:rPr>
            </w:pPr>
            <w:r w:rsidRPr="008B435A">
              <w:rPr>
                <w:rFonts w:ascii="Arial" w:hAnsi="Arial" w:cs="Arial"/>
                <w:noProof/>
                <w:color w:val="FF0000"/>
              </w:rPr>
              <w:drawing>
                <wp:inline distT="0" distB="0" distL="0" distR="0" wp14:anchorId="3AE100A0" wp14:editId="64E1C427">
                  <wp:extent cx="1032510" cy="5810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32510" cy="581025"/>
                          </a:xfrm>
                          <a:prstGeom prst="rect">
                            <a:avLst/>
                          </a:prstGeom>
                        </pic:spPr>
                      </pic:pic>
                    </a:graphicData>
                  </a:graphic>
                </wp:inline>
              </w:drawing>
            </w:r>
          </w:p>
        </w:tc>
        <w:tc>
          <w:tcPr>
            <w:tcW w:w="2694" w:type="dxa"/>
          </w:tcPr>
          <w:p w14:paraId="0161A6DA" w14:textId="615199AF" w:rsidR="00583313" w:rsidRPr="0093396F" w:rsidRDefault="00583313" w:rsidP="008B435A">
            <w:pPr>
              <w:ind w:left="28"/>
              <w:jc w:val="both"/>
              <w:rPr>
                <w:rFonts w:ascii="Arial" w:eastAsiaTheme="minorEastAsia" w:hAnsi="Arial" w:cs="Arial"/>
                <w:color w:val="000000" w:themeColor="text1"/>
              </w:rPr>
            </w:pPr>
          </w:p>
        </w:tc>
        <w:tc>
          <w:tcPr>
            <w:tcW w:w="9780" w:type="dxa"/>
          </w:tcPr>
          <w:p w14:paraId="1A4AACD3" w14:textId="1AEE5915" w:rsidR="00583313" w:rsidRPr="003D32FA" w:rsidRDefault="009C2923" w:rsidP="009C2923">
            <w:pPr>
              <w:ind w:left="-107"/>
              <w:rPr>
                <w:rFonts w:ascii="Arial" w:eastAsiaTheme="minorEastAsia" w:hAnsi="Arial" w:cs="Arial"/>
                <w:color w:val="000000" w:themeColor="text1"/>
              </w:rPr>
            </w:pPr>
            <w:r w:rsidRPr="009C2923">
              <w:rPr>
                <w:rFonts w:ascii="Arial" w:eastAsiaTheme="minorEastAsia" w:hAnsi="Arial" w:cs="Arial"/>
                <w:color w:val="000000" w:themeColor="text1"/>
                <w:lang w:val="en-US"/>
              </w:rPr>
              <w:t xml:space="preserve">. </w:t>
            </w:r>
          </w:p>
        </w:tc>
      </w:tr>
      <w:tr w:rsidR="00583313" w:rsidRPr="0093396F" w14:paraId="7E3E67BF" w14:textId="77777777" w:rsidTr="0AB9A5BC">
        <w:trPr>
          <w:cantSplit/>
          <w:trHeight w:val="1504"/>
        </w:trPr>
        <w:tc>
          <w:tcPr>
            <w:tcW w:w="1276" w:type="dxa"/>
          </w:tcPr>
          <w:p w14:paraId="758EFD9A" w14:textId="3D307B82" w:rsidR="00583313" w:rsidRPr="0093396F" w:rsidRDefault="00146D79" w:rsidP="00583313">
            <w:pPr>
              <w:rPr>
                <w:rFonts w:ascii="Arial" w:hAnsi="Arial" w:cs="Arial"/>
              </w:rPr>
            </w:pPr>
            <w:r>
              <w:rPr>
                <w:rFonts w:ascii="Arial" w:hAnsi="Arial" w:cs="Arial"/>
              </w:rPr>
              <w:lastRenderedPageBreak/>
              <w:t>1</w:t>
            </w:r>
            <w:r w:rsidR="00583313" w:rsidRPr="0093396F">
              <w:rPr>
                <w:rFonts w:ascii="Arial" w:hAnsi="Arial" w:cs="Arial"/>
              </w:rPr>
              <w:t>5 mins (</w:t>
            </w:r>
            <w:r>
              <w:rPr>
                <w:rFonts w:ascii="Arial" w:hAnsi="Arial" w:cs="Arial"/>
              </w:rPr>
              <w:t>5</w:t>
            </w:r>
            <w:r w:rsidR="00583313" w:rsidRPr="0093396F">
              <w:rPr>
                <w:rFonts w:ascii="Arial" w:hAnsi="Arial" w:cs="Arial"/>
              </w:rPr>
              <w:t>5)</w:t>
            </w:r>
          </w:p>
        </w:tc>
        <w:tc>
          <w:tcPr>
            <w:tcW w:w="1701" w:type="dxa"/>
          </w:tcPr>
          <w:p w14:paraId="09A3F176" w14:textId="6597E604" w:rsidR="00583313" w:rsidRPr="0093396F" w:rsidRDefault="00583313" w:rsidP="00583313">
            <w:pPr>
              <w:rPr>
                <w:rFonts w:ascii="Arial" w:hAnsi="Arial" w:cs="Arial"/>
                <w:noProof/>
              </w:rPr>
            </w:pPr>
            <w:r w:rsidRPr="007E2623">
              <w:rPr>
                <w:rFonts w:ascii="Arial" w:hAnsi="Arial" w:cs="Arial"/>
                <w:noProof/>
                <w:color w:val="000000" w:themeColor="text1"/>
              </w:rPr>
              <w:t xml:space="preserve">Slides </w:t>
            </w:r>
            <w:r w:rsidR="001054DC" w:rsidRPr="007E2623">
              <w:rPr>
                <w:rFonts w:ascii="Arial" w:hAnsi="Arial" w:cs="Arial"/>
                <w:noProof/>
                <w:color w:val="000000" w:themeColor="text1"/>
              </w:rPr>
              <w:t>25-29</w:t>
            </w:r>
          </w:p>
        </w:tc>
        <w:tc>
          <w:tcPr>
            <w:tcW w:w="2694" w:type="dxa"/>
          </w:tcPr>
          <w:p w14:paraId="717300B9" w14:textId="1FDFF3EA" w:rsidR="00583313" w:rsidRPr="0093396F" w:rsidRDefault="00583313" w:rsidP="00583313">
            <w:pPr>
              <w:rPr>
                <w:rFonts w:ascii="Arial" w:hAnsi="Arial" w:cs="Arial"/>
                <w:color w:val="000000" w:themeColor="text1"/>
              </w:rPr>
            </w:pPr>
            <w:r w:rsidRPr="0093396F">
              <w:rPr>
                <w:rFonts w:ascii="Arial" w:hAnsi="Arial" w:cs="Arial"/>
                <w:b/>
                <w:bCs/>
              </w:rPr>
              <w:t xml:space="preserve">Aim: to </w:t>
            </w:r>
            <w:r w:rsidR="00A62B13">
              <w:rPr>
                <w:rFonts w:ascii="Arial" w:hAnsi="Arial" w:cs="Arial"/>
                <w:b/>
                <w:bCs/>
              </w:rPr>
              <w:t>use doubled sided counters to demonstrate zero pairs.</w:t>
            </w:r>
          </w:p>
        </w:tc>
        <w:tc>
          <w:tcPr>
            <w:tcW w:w="9780" w:type="dxa"/>
          </w:tcPr>
          <w:p w14:paraId="7AD7B6F9" w14:textId="56876C67" w:rsidR="004E7AF1" w:rsidRPr="004E7AF1" w:rsidRDefault="007E2623" w:rsidP="004E7AF1">
            <w:pPr>
              <w:ind w:left="-107"/>
              <w:jc w:val="both"/>
              <w:rPr>
                <w:rFonts w:ascii="Arial" w:hAnsi="Arial" w:cs="Arial"/>
              </w:rPr>
            </w:pPr>
            <w:r w:rsidRPr="0AB9A5BC">
              <w:rPr>
                <w:rFonts w:ascii="Arial" w:hAnsi="Arial" w:cs="Arial"/>
                <w:b/>
                <w:bCs/>
              </w:rPr>
              <w:t xml:space="preserve">Slide </w:t>
            </w:r>
            <w:r w:rsidR="004E7AF1" w:rsidRPr="0AB9A5BC">
              <w:rPr>
                <w:rFonts w:ascii="Arial" w:hAnsi="Arial" w:cs="Arial"/>
                <w:b/>
                <w:bCs/>
              </w:rPr>
              <w:t>25</w:t>
            </w:r>
            <w:r w:rsidR="004E7AF1" w:rsidRPr="0AB9A5BC">
              <w:rPr>
                <w:rFonts w:ascii="Arial" w:hAnsi="Arial" w:cs="Arial"/>
              </w:rPr>
              <w:t xml:space="preserve">. Square algebra tiles could be used instead of round </w:t>
            </w:r>
            <w:r w:rsidR="629148AF" w:rsidRPr="0AB9A5BC">
              <w:rPr>
                <w:rFonts w:ascii="Arial" w:hAnsi="Arial" w:cs="Arial"/>
              </w:rPr>
              <w:t>double-sided</w:t>
            </w:r>
            <w:r w:rsidR="004E7AF1" w:rsidRPr="0AB9A5BC">
              <w:rPr>
                <w:rFonts w:ascii="Arial" w:hAnsi="Arial" w:cs="Arial"/>
              </w:rPr>
              <w:t xml:space="preserve"> counters. Yellow for +1, red for -1.</w:t>
            </w:r>
          </w:p>
          <w:p w14:paraId="40937ADF" w14:textId="77777777" w:rsidR="004E7AF1" w:rsidRPr="004E7AF1" w:rsidRDefault="004E7AF1" w:rsidP="004E7AF1">
            <w:pPr>
              <w:ind w:left="-107"/>
              <w:jc w:val="both"/>
              <w:rPr>
                <w:rFonts w:ascii="Arial" w:hAnsi="Arial" w:cs="Arial"/>
              </w:rPr>
            </w:pPr>
            <w:r w:rsidRPr="004E7AF1">
              <w:rPr>
                <w:rFonts w:ascii="Arial" w:hAnsi="Arial" w:cs="Arial"/>
              </w:rPr>
              <w:t>Sample prices of round counters July 2022</w:t>
            </w:r>
          </w:p>
          <w:p w14:paraId="74DDA622" w14:textId="659F7C51" w:rsidR="004E7AF1" w:rsidRDefault="004E7AF1" w:rsidP="004E7AF1">
            <w:pPr>
              <w:ind w:left="-107"/>
              <w:jc w:val="both"/>
              <w:rPr>
                <w:rFonts w:ascii="Arial" w:hAnsi="Arial" w:cs="Arial"/>
              </w:rPr>
            </w:pPr>
            <w:r w:rsidRPr="004E7AF1">
              <w:rPr>
                <w:rFonts w:ascii="Arial" w:hAnsi="Arial" w:cs="Arial"/>
              </w:rPr>
              <w:t>50 for £3.99, 120 for £7, 200 for £10.15.</w:t>
            </w:r>
          </w:p>
          <w:p w14:paraId="327124B1" w14:textId="77777777" w:rsidR="007E2623" w:rsidRPr="004E7AF1" w:rsidRDefault="007E2623" w:rsidP="004E7AF1">
            <w:pPr>
              <w:ind w:left="-107"/>
              <w:jc w:val="both"/>
              <w:rPr>
                <w:rFonts w:ascii="Arial" w:hAnsi="Arial" w:cs="Arial"/>
              </w:rPr>
            </w:pPr>
          </w:p>
          <w:p w14:paraId="2E204E3A" w14:textId="50678232" w:rsidR="001176CF" w:rsidRDefault="007E2623" w:rsidP="00AC6090">
            <w:pPr>
              <w:ind w:left="-107"/>
              <w:jc w:val="both"/>
              <w:rPr>
                <w:rFonts w:ascii="Arial" w:hAnsi="Arial" w:cs="Arial"/>
              </w:rPr>
            </w:pPr>
            <w:r w:rsidRPr="007E2623">
              <w:rPr>
                <w:rFonts w:ascii="Arial" w:hAnsi="Arial" w:cs="Arial"/>
                <w:b/>
                <w:bCs/>
              </w:rPr>
              <w:t xml:space="preserve">Slide </w:t>
            </w:r>
            <w:r w:rsidR="004E7AF1" w:rsidRPr="007E2623">
              <w:rPr>
                <w:rFonts w:ascii="Arial" w:hAnsi="Arial" w:cs="Arial"/>
                <w:b/>
                <w:bCs/>
              </w:rPr>
              <w:t>26.</w:t>
            </w:r>
            <w:r w:rsidR="004E7AF1">
              <w:rPr>
                <w:rFonts w:ascii="Arial" w:hAnsi="Arial" w:cs="Arial"/>
              </w:rPr>
              <w:t xml:space="preserve"> </w:t>
            </w:r>
            <w:r w:rsidR="00AC6090" w:rsidRPr="00AC6090">
              <w:rPr>
                <w:rFonts w:ascii="Arial" w:hAnsi="Arial" w:cs="Arial"/>
              </w:rPr>
              <w:t>Re-iterate the idea of a yellow counter representing +1 and a red counter representing</w:t>
            </w:r>
          </w:p>
          <w:p w14:paraId="7163910D" w14:textId="2865E2C9" w:rsidR="00AC6090" w:rsidRPr="00AC6090" w:rsidRDefault="00AC6090" w:rsidP="00AC6090">
            <w:pPr>
              <w:ind w:left="-107"/>
              <w:jc w:val="both"/>
              <w:rPr>
                <w:rFonts w:ascii="Arial" w:hAnsi="Arial" w:cs="Arial"/>
              </w:rPr>
            </w:pPr>
            <w:r w:rsidRPr="00AC6090">
              <w:rPr>
                <w:rFonts w:ascii="Arial" w:hAnsi="Arial" w:cs="Arial"/>
              </w:rPr>
              <w:t xml:space="preserve"> -1. The number represented on this slide is 2.</w:t>
            </w:r>
          </w:p>
          <w:p w14:paraId="13C09849" w14:textId="77777777" w:rsidR="00AC6090" w:rsidRPr="00AC6090" w:rsidRDefault="00AC6090" w:rsidP="00AC6090">
            <w:pPr>
              <w:ind w:left="-107"/>
              <w:jc w:val="both"/>
              <w:rPr>
                <w:rFonts w:ascii="Arial" w:hAnsi="Arial" w:cs="Arial"/>
              </w:rPr>
            </w:pPr>
            <w:r w:rsidRPr="00AC6090">
              <w:rPr>
                <w:rFonts w:ascii="Arial" w:hAnsi="Arial" w:cs="Arial"/>
              </w:rPr>
              <w:t>Pause on the “why</w:t>
            </w:r>
            <w:proofErr w:type="gramStart"/>
            <w:r w:rsidRPr="00AC6090">
              <w:rPr>
                <w:rFonts w:ascii="Arial" w:hAnsi="Arial" w:cs="Arial"/>
              </w:rPr>
              <w:t>”, and</w:t>
            </w:r>
            <w:proofErr w:type="gramEnd"/>
            <w:r w:rsidRPr="00AC6090">
              <w:rPr>
                <w:rFonts w:ascii="Arial" w:hAnsi="Arial" w:cs="Arial"/>
              </w:rPr>
              <w:t xml:space="preserve"> ask for explanations. Some teachers may need time to understand that +1 -1 = 0. </w:t>
            </w:r>
          </w:p>
          <w:p w14:paraId="5E9EE609" w14:textId="77777777" w:rsidR="00AC6090" w:rsidRPr="00AC6090" w:rsidRDefault="00AC6090" w:rsidP="00AC6090">
            <w:pPr>
              <w:ind w:left="-107"/>
              <w:jc w:val="both"/>
              <w:rPr>
                <w:rFonts w:ascii="Arial" w:hAnsi="Arial" w:cs="Arial"/>
              </w:rPr>
            </w:pPr>
            <w:r w:rsidRPr="00AC6090">
              <w:rPr>
                <w:rFonts w:ascii="Arial" w:hAnsi="Arial" w:cs="Arial"/>
              </w:rPr>
              <w:t xml:space="preserve">They may need it modelled as “If I put one pound in your hand then I take it away, what have you got in your hand?” or “Starting at zero on a number line, jumping one jump in the positive direction and then one jump in the negative direction takes you back to zero.” </w:t>
            </w:r>
          </w:p>
          <w:p w14:paraId="10EBC5FB" w14:textId="77777777" w:rsidR="00AC6090" w:rsidRPr="00AC6090" w:rsidRDefault="00AC6090" w:rsidP="00AC6090">
            <w:pPr>
              <w:ind w:left="-107"/>
              <w:jc w:val="both"/>
              <w:rPr>
                <w:rFonts w:ascii="Arial" w:hAnsi="Arial" w:cs="Arial"/>
              </w:rPr>
            </w:pPr>
            <w:r w:rsidRPr="00AC6090">
              <w:rPr>
                <w:rFonts w:ascii="Arial" w:hAnsi="Arial" w:cs="Arial"/>
              </w:rPr>
              <w:t xml:space="preserve">Neither of these explanations is ideal, as they blur the ideas of operations and directed </w:t>
            </w:r>
            <w:proofErr w:type="gramStart"/>
            <w:r w:rsidRPr="00AC6090">
              <w:rPr>
                <w:rFonts w:ascii="Arial" w:hAnsi="Arial" w:cs="Arial"/>
              </w:rPr>
              <w:t>numbers</w:t>
            </w:r>
            <w:proofErr w:type="gramEnd"/>
            <w:r w:rsidRPr="00AC6090">
              <w:rPr>
                <w:rFonts w:ascii="Arial" w:hAnsi="Arial" w:cs="Arial"/>
              </w:rPr>
              <w:t xml:space="preserve"> but they are an aid to explaining that together +1 and -1 have zero effect. </w:t>
            </w:r>
          </w:p>
          <w:p w14:paraId="68357558" w14:textId="2DFA90E1" w:rsidR="004E7AF1" w:rsidRDefault="00AC6090" w:rsidP="00AC6090">
            <w:pPr>
              <w:ind w:left="-107"/>
              <w:jc w:val="both"/>
              <w:rPr>
                <w:rFonts w:ascii="Arial" w:hAnsi="Arial" w:cs="Arial"/>
              </w:rPr>
            </w:pPr>
            <w:r w:rsidRPr="00AC6090">
              <w:rPr>
                <w:rFonts w:ascii="Arial" w:hAnsi="Arial" w:cs="Arial"/>
              </w:rPr>
              <w:t>Take this slide, and the next, very slowly, asking individual participants to explain clearly what they are seeing after each animation (exemplifying effective classroom practice).</w:t>
            </w:r>
          </w:p>
          <w:p w14:paraId="0094E3FB" w14:textId="77777777" w:rsidR="007E2623" w:rsidRPr="004E7AF1" w:rsidRDefault="007E2623" w:rsidP="00AC6090">
            <w:pPr>
              <w:ind w:left="-107"/>
              <w:jc w:val="both"/>
              <w:rPr>
                <w:rFonts w:ascii="Arial" w:hAnsi="Arial" w:cs="Arial"/>
              </w:rPr>
            </w:pPr>
          </w:p>
          <w:p w14:paraId="65E3AA93" w14:textId="6927C129" w:rsidR="004E7AF1" w:rsidRDefault="007E2623" w:rsidP="004E7AF1">
            <w:pPr>
              <w:ind w:left="-107"/>
              <w:jc w:val="both"/>
              <w:rPr>
                <w:rFonts w:ascii="Arial" w:hAnsi="Arial" w:cs="Arial"/>
              </w:rPr>
            </w:pPr>
            <w:r w:rsidRPr="007E2623">
              <w:rPr>
                <w:rFonts w:ascii="Arial" w:hAnsi="Arial" w:cs="Arial"/>
                <w:b/>
                <w:bCs/>
              </w:rPr>
              <w:t xml:space="preserve">Slide </w:t>
            </w:r>
            <w:r w:rsidR="004E7AF1" w:rsidRPr="007E2623">
              <w:rPr>
                <w:rFonts w:ascii="Arial" w:hAnsi="Arial" w:cs="Arial"/>
                <w:b/>
                <w:bCs/>
              </w:rPr>
              <w:t>27.</w:t>
            </w:r>
            <w:r w:rsidR="004E7AF1">
              <w:rPr>
                <w:rFonts w:ascii="Arial" w:hAnsi="Arial" w:cs="Arial"/>
              </w:rPr>
              <w:t xml:space="preserve"> </w:t>
            </w:r>
            <w:r w:rsidR="00DF15EE" w:rsidRPr="00DF15EE">
              <w:rPr>
                <w:rFonts w:ascii="Arial" w:hAnsi="Arial" w:cs="Arial"/>
              </w:rPr>
              <w:t xml:space="preserve">Each pair of +1 and -1 counters can be called a ZERO PAIR as together their value is zero. </w:t>
            </w:r>
            <w:r w:rsidR="004E7AF1" w:rsidRPr="004E7AF1">
              <w:rPr>
                <w:rFonts w:ascii="Arial" w:hAnsi="Arial" w:cs="Arial"/>
              </w:rPr>
              <w:t>Vital that all teachers are happy with this idea before you move on.</w:t>
            </w:r>
          </w:p>
          <w:p w14:paraId="352A440C" w14:textId="77777777" w:rsidR="0068253F" w:rsidRPr="004E7AF1" w:rsidRDefault="0068253F" w:rsidP="004E7AF1">
            <w:pPr>
              <w:ind w:left="-107"/>
              <w:jc w:val="both"/>
              <w:rPr>
                <w:rFonts w:ascii="Arial" w:hAnsi="Arial" w:cs="Arial"/>
              </w:rPr>
            </w:pPr>
          </w:p>
          <w:p w14:paraId="39BEF366" w14:textId="494494B2" w:rsidR="004E7AF1" w:rsidRPr="004E7AF1" w:rsidRDefault="007E2623" w:rsidP="004E7AF1">
            <w:pPr>
              <w:ind w:left="-107"/>
              <w:jc w:val="both"/>
              <w:rPr>
                <w:rFonts w:ascii="Arial" w:hAnsi="Arial" w:cs="Arial"/>
              </w:rPr>
            </w:pPr>
            <w:r w:rsidRPr="007E2623">
              <w:rPr>
                <w:rFonts w:ascii="Arial" w:hAnsi="Arial" w:cs="Arial"/>
                <w:b/>
                <w:bCs/>
              </w:rPr>
              <w:t xml:space="preserve">Slide </w:t>
            </w:r>
            <w:r w:rsidR="00DF15EE" w:rsidRPr="007E2623">
              <w:rPr>
                <w:rFonts w:ascii="Arial" w:hAnsi="Arial" w:cs="Arial"/>
                <w:b/>
                <w:bCs/>
              </w:rPr>
              <w:t>28</w:t>
            </w:r>
            <w:r w:rsidR="00DF15EE" w:rsidRPr="007E2623">
              <w:rPr>
                <w:rFonts w:ascii="Arial" w:hAnsi="Arial" w:cs="Arial"/>
              </w:rPr>
              <w:t>.</w:t>
            </w:r>
            <w:r>
              <w:rPr>
                <w:rFonts w:ascii="Arial" w:hAnsi="Arial" w:cs="Arial"/>
              </w:rPr>
              <w:t xml:space="preserve"> </w:t>
            </w:r>
            <w:r w:rsidR="004E7AF1" w:rsidRPr="004E7AF1">
              <w:rPr>
                <w:rFonts w:ascii="Arial" w:hAnsi="Arial" w:cs="Arial"/>
              </w:rPr>
              <w:t>Teachers work individually, checking each other’s answers and understanding and</w:t>
            </w:r>
            <w:r w:rsidR="004E7AF1">
              <w:rPr>
                <w:rFonts w:ascii="Arial" w:hAnsi="Arial" w:cs="Arial"/>
              </w:rPr>
              <w:t xml:space="preserve"> </w:t>
            </w:r>
            <w:r w:rsidR="004E7AF1" w:rsidRPr="004E7AF1">
              <w:rPr>
                <w:rFonts w:ascii="Arial" w:hAnsi="Arial" w:cs="Arial"/>
              </w:rPr>
              <w:t>seeking support from each other as necessary. This models effective classroom practice.</w:t>
            </w:r>
          </w:p>
          <w:p w14:paraId="6D8C5AFB" w14:textId="3D831775" w:rsidR="004E7AF1" w:rsidRPr="004E7AF1" w:rsidRDefault="004E7AF1" w:rsidP="004E7AF1">
            <w:pPr>
              <w:ind w:left="-107"/>
              <w:jc w:val="both"/>
              <w:rPr>
                <w:rFonts w:ascii="Arial" w:hAnsi="Arial" w:cs="Arial"/>
              </w:rPr>
            </w:pPr>
            <w:r w:rsidRPr="004E7AF1">
              <w:rPr>
                <w:rFonts w:ascii="Arial" w:hAnsi="Arial" w:cs="Arial"/>
              </w:rPr>
              <w:t xml:space="preserve">Emphasise that, as mentioned in Module 1, students can offer help and support to each other, leaving the </w:t>
            </w:r>
            <w:r w:rsidR="0068253F">
              <w:rPr>
                <w:rFonts w:ascii="Arial" w:hAnsi="Arial" w:cs="Arial"/>
              </w:rPr>
              <w:t>t</w:t>
            </w:r>
            <w:r w:rsidRPr="004E7AF1">
              <w:rPr>
                <w:rFonts w:ascii="Arial" w:hAnsi="Arial" w:cs="Arial"/>
              </w:rPr>
              <w:t>eacher free to observe and assess classroom learnin</w:t>
            </w:r>
            <w:r w:rsidR="006D3D6E">
              <w:rPr>
                <w:rFonts w:ascii="Arial" w:hAnsi="Arial" w:cs="Arial"/>
              </w:rPr>
              <w:t>g</w:t>
            </w:r>
            <w:r w:rsidRPr="004E7AF1">
              <w:rPr>
                <w:rFonts w:ascii="Arial" w:hAnsi="Arial" w:cs="Arial"/>
              </w:rPr>
              <w:t xml:space="preserve">, intervening only when necessary. </w:t>
            </w:r>
          </w:p>
          <w:p w14:paraId="4446BC49" w14:textId="67095A50" w:rsidR="00583313" w:rsidRDefault="004E7AF1" w:rsidP="00FE6BE3">
            <w:pPr>
              <w:ind w:left="-107"/>
              <w:jc w:val="both"/>
              <w:rPr>
                <w:rFonts w:ascii="Arial" w:hAnsi="Arial" w:cs="Arial"/>
              </w:rPr>
            </w:pPr>
            <w:r w:rsidRPr="004E7AF1">
              <w:rPr>
                <w:rFonts w:ascii="Arial" w:hAnsi="Arial" w:cs="Arial"/>
              </w:rPr>
              <w:t>This activity checks teachers’ understanding of zero pairs.</w:t>
            </w:r>
          </w:p>
          <w:p w14:paraId="6CDA8D3F" w14:textId="77777777" w:rsidR="007E2623" w:rsidRDefault="007E2623" w:rsidP="00FE6BE3">
            <w:pPr>
              <w:ind w:left="-107"/>
              <w:jc w:val="both"/>
              <w:rPr>
                <w:rFonts w:ascii="Arial" w:hAnsi="Arial" w:cs="Arial"/>
              </w:rPr>
            </w:pPr>
          </w:p>
          <w:p w14:paraId="17F2016C" w14:textId="77777777" w:rsidR="002F0503" w:rsidRPr="002F0503" w:rsidRDefault="007E2623" w:rsidP="002F0503">
            <w:pPr>
              <w:ind w:left="-107"/>
              <w:jc w:val="both"/>
              <w:rPr>
                <w:rFonts w:ascii="Arial" w:hAnsi="Arial" w:cs="Arial"/>
              </w:rPr>
            </w:pPr>
            <w:r w:rsidRPr="007E2623">
              <w:rPr>
                <w:rFonts w:ascii="Arial" w:hAnsi="Arial" w:cs="Arial"/>
                <w:b/>
                <w:bCs/>
              </w:rPr>
              <w:t xml:space="preserve">Slide </w:t>
            </w:r>
            <w:r w:rsidR="006D3D6E" w:rsidRPr="007E2623">
              <w:rPr>
                <w:rFonts w:ascii="Arial" w:hAnsi="Arial" w:cs="Arial"/>
                <w:b/>
                <w:bCs/>
              </w:rPr>
              <w:t>29.</w:t>
            </w:r>
            <w:r w:rsidR="006D3D6E">
              <w:rPr>
                <w:rFonts w:ascii="Arial" w:hAnsi="Arial" w:cs="Arial"/>
              </w:rPr>
              <w:t xml:space="preserve"> </w:t>
            </w:r>
            <w:r w:rsidR="002F0503" w:rsidRPr="002F0503">
              <w:rPr>
                <w:rFonts w:ascii="Arial" w:hAnsi="Arial" w:cs="Arial"/>
              </w:rPr>
              <w:t>Show this slide to reinforce the zero pair concept.</w:t>
            </w:r>
          </w:p>
          <w:p w14:paraId="3A2D57B0" w14:textId="77777777" w:rsidR="002F0503" w:rsidRPr="002F0503" w:rsidRDefault="002F0503" w:rsidP="002F0503">
            <w:pPr>
              <w:ind w:left="-107"/>
              <w:jc w:val="both"/>
              <w:rPr>
                <w:rFonts w:ascii="Arial" w:hAnsi="Arial" w:cs="Arial"/>
              </w:rPr>
            </w:pPr>
            <w:r w:rsidRPr="002F0503">
              <w:rPr>
                <w:rFonts w:ascii="Arial" w:hAnsi="Arial" w:cs="Arial"/>
              </w:rPr>
              <w:t xml:space="preserve">It may seem repetitive – pace the slide contents according to the reaction of participants </w:t>
            </w:r>
          </w:p>
          <w:p w14:paraId="7889D167" w14:textId="05BD979F" w:rsidR="002F0503" w:rsidRPr="002F0503" w:rsidRDefault="002F0503" w:rsidP="002F0503">
            <w:pPr>
              <w:ind w:left="-107"/>
              <w:jc w:val="both"/>
              <w:rPr>
                <w:rFonts w:ascii="Arial" w:hAnsi="Arial" w:cs="Arial"/>
              </w:rPr>
            </w:pPr>
            <w:r w:rsidRPr="0AB9A5BC">
              <w:rPr>
                <w:rFonts w:ascii="Arial" w:hAnsi="Arial" w:cs="Arial"/>
              </w:rPr>
              <w:t xml:space="preserve">Use the three red counters to show that it is sometimes necessary to use </w:t>
            </w:r>
            <w:r w:rsidRPr="0AB9A5BC">
              <w:rPr>
                <w:rFonts w:ascii="Arial" w:hAnsi="Arial" w:cs="Arial"/>
                <w:u w:val="single"/>
              </w:rPr>
              <w:t>positive</w:t>
            </w:r>
            <w:r w:rsidRPr="0AB9A5BC">
              <w:rPr>
                <w:rFonts w:ascii="Arial" w:hAnsi="Arial" w:cs="Arial"/>
              </w:rPr>
              <w:t xml:space="preserve"> numbers to make zero pairs.</w:t>
            </w:r>
          </w:p>
          <w:p w14:paraId="4A03075A" w14:textId="5A334DC9" w:rsidR="006D3D6E" w:rsidRPr="006D3D6E" w:rsidRDefault="006D3D6E" w:rsidP="006D3D6E">
            <w:pPr>
              <w:ind w:left="-107"/>
              <w:jc w:val="both"/>
              <w:rPr>
                <w:rFonts w:ascii="Arial" w:hAnsi="Arial" w:cs="Arial"/>
              </w:rPr>
            </w:pPr>
          </w:p>
          <w:p w14:paraId="63EFB6A3" w14:textId="713DE4C1" w:rsidR="006D3D6E" w:rsidRPr="0093396F" w:rsidRDefault="006D3D6E" w:rsidP="00FE6BE3">
            <w:pPr>
              <w:ind w:left="-107"/>
              <w:jc w:val="both"/>
              <w:rPr>
                <w:rFonts w:ascii="Arial" w:hAnsi="Arial" w:cs="Arial"/>
              </w:rPr>
            </w:pPr>
          </w:p>
        </w:tc>
      </w:tr>
      <w:tr w:rsidR="00583313" w:rsidRPr="0093396F" w14:paraId="19B5BF1D" w14:textId="77777777" w:rsidTr="0AB9A5BC">
        <w:trPr>
          <w:cantSplit/>
          <w:trHeight w:val="962"/>
        </w:trPr>
        <w:tc>
          <w:tcPr>
            <w:tcW w:w="1276" w:type="dxa"/>
          </w:tcPr>
          <w:p w14:paraId="6D18742D" w14:textId="07FEEF3D" w:rsidR="00583313" w:rsidRPr="0093396F" w:rsidRDefault="00583313" w:rsidP="00583313">
            <w:pPr>
              <w:rPr>
                <w:rFonts w:ascii="Arial" w:hAnsi="Arial" w:cs="Arial"/>
              </w:rPr>
            </w:pPr>
          </w:p>
        </w:tc>
        <w:tc>
          <w:tcPr>
            <w:tcW w:w="1701" w:type="dxa"/>
          </w:tcPr>
          <w:p w14:paraId="5E2DE459" w14:textId="0E3D7028" w:rsidR="00583313" w:rsidRPr="0093396F" w:rsidRDefault="00583313" w:rsidP="00583313">
            <w:pPr>
              <w:rPr>
                <w:rFonts w:ascii="Arial" w:hAnsi="Arial" w:cs="Arial"/>
                <w:noProof/>
              </w:rPr>
            </w:pPr>
            <w:r w:rsidRPr="0093396F">
              <w:rPr>
                <w:rFonts w:ascii="Arial" w:hAnsi="Arial" w:cs="Arial"/>
                <w:noProof/>
                <w:color w:val="FF0000"/>
              </w:rPr>
              <w:t xml:space="preserve">Slides </w:t>
            </w:r>
            <w:r w:rsidR="00A62B13">
              <w:rPr>
                <w:rFonts w:ascii="Arial" w:hAnsi="Arial" w:cs="Arial"/>
                <w:noProof/>
                <w:color w:val="FF0000"/>
              </w:rPr>
              <w:t>30</w:t>
            </w:r>
            <w:r w:rsidRPr="0093396F">
              <w:rPr>
                <w:rFonts w:ascii="Arial" w:hAnsi="Arial" w:cs="Arial"/>
                <w:noProof/>
                <w:color w:val="FF0000"/>
              </w:rPr>
              <w:t>-</w:t>
            </w:r>
            <w:r w:rsidR="00A62B13">
              <w:rPr>
                <w:rFonts w:ascii="Arial" w:hAnsi="Arial" w:cs="Arial"/>
                <w:noProof/>
                <w:color w:val="FF0000"/>
              </w:rPr>
              <w:t>3</w:t>
            </w:r>
            <w:r w:rsidR="007C792A">
              <w:rPr>
                <w:rFonts w:ascii="Arial" w:hAnsi="Arial" w:cs="Arial"/>
                <w:noProof/>
                <w:color w:val="FF0000"/>
              </w:rPr>
              <w:t>2</w:t>
            </w:r>
          </w:p>
        </w:tc>
        <w:tc>
          <w:tcPr>
            <w:tcW w:w="2694" w:type="dxa"/>
          </w:tcPr>
          <w:p w14:paraId="219E09DE" w14:textId="5D7E5D03" w:rsidR="00583313" w:rsidRPr="0093396F" w:rsidRDefault="00583313" w:rsidP="00583313">
            <w:pPr>
              <w:rPr>
                <w:rFonts w:ascii="Arial" w:hAnsi="Arial" w:cs="Arial"/>
              </w:rPr>
            </w:pPr>
            <w:r w:rsidRPr="0093396F">
              <w:rPr>
                <w:rFonts w:ascii="Arial" w:hAnsi="Arial" w:cs="Arial"/>
                <w:b/>
                <w:bCs/>
              </w:rPr>
              <w:t xml:space="preserve">Aim: to </w:t>
            </w:r>
            <w:r w:rsidR="00A62B13">
              <w:rPr>
                <w:rFonts w:ascii="Arial" w:hAnsi="Arial" w:cs="Arial"/>
                <w:b/>
                <w:bCs/>
              </w:rPr>
              <w:t xml:space="preserve">clarify the use of + </w:t>
            </w:r>
            <w:r w:rsidR="006D3D6E">
              <w:rPr>
                <w:rFonts w:ascii="Arial" w:hAnsi="Arial" w:cs="Arial"/>
                <w:b/>
                <w:bCs/>
              </w:rPr>
              <w:t>an</w:t>
            </w:r>
            <w:r w:rsidR="00A62B13">
              <w:rPr>
                <w:rFonts w:ascii="Arial" w:hAnsi="Arial" w:cs="Arial"/>
                <w:b/>
                <w:bCs/>
              </w:rPr>
              <w:t xml:space="preserve">d - signs and give participants practice using double sided counters in calculations involving negative numbers. </w:t>
            </w:r>
          </w:p>
        </w:tc>
        <w:tc>
          <w:tcPr>
            <w:tcW w:w="9780" w:type="dxa"/>
          </w:tcPr>
          <w:p w14:paraId="3FB1C1F7" w14:textId="75662457" w:rsidR="006D3D6E" w:rsidRDefault="007E2623" w:rsidP="006D3D6E">
            <w:pPr>
              <w:ind w:left="-107"/>
              <w:rPr>
                <w:rFonts w:ascii="Arial" w:hAnsi="Arial" w:cs="Arial"/>
              </w:rPr>
            </w:pPr>
            <w:r w:rsidRPr="007E2623">
              <w:rPr>
                <w:rFonts w:ascii="Arial" w:hAnsi="Arial" w:cs="Arial"/>
                <w:b/>
                <w:bCs/>
              </w:rPr>
              <w:t xml:space="preserve">Slide </w:t>
            </w:r>
            <w:r w:rsidR="006D3D6E" w:rsidRPr="007E2623">
              <w:rPr>
                <w:rFonts w:ascii="Arial" w:hAnsi="Arial" w:cs="Arial"/>
                <w:b/>
                <w:bCs/>
              </w:rPr>
              <w:t>30</w:t>
            </w:r>
            <w:r w:rsidR="006D3D6E">
              <w:rPr>
                <w:rFonts w:ascii="Arial" w:hAnsi="Arial" w:cs="Arial"/>
              </w:rPr>
              <w:t>.</w:t>
            </w:r>
            <w:r>
              <w:rPr>
                <w:rFonts w:ascii="Arial" w:hAnsi="Arial" w:cs="Arial"/>
              </w:rPr>
              <w:t xml:space="preserve"> </w:t>
            </w:r>
            <w:r w:rsidR="006D3D6E" w:rsidRPr="006D3D6E">
              <w:rPr>
                <w:rFonts w:ascii="Arial" w:hAnsi="Arial" w:cs="Arial"/>
              </w:rPr>
              <w:t xml:space="preserve">This is the cause of much confusion, misconception and inaccuracy. Students and teachers need to be clear about the difference between the meaning of the + and – signs, </w:t>
            </w:r>
            <w:proofErr w:type="gramStart"/>
            <w:r w:rsidR="006D3D6E" w:rsidRPr="006D3D6E">
              <w:rPr>
                <w:rFonts w:ascii="Arial" w:hAnsi="Arial" w:cs="Arial"/>
              </w:rPr>
              <w:t>depending</w:t>
            </w:r>
            <w:proofErr w:type="gramEnd"/>
            <w:r w:rsidR="006D3D6E" w:rsidRPr="006D3D6E">
              <w:rPr>
                <w:rFonts w:ascii="Arial" w:hAnsi="Arial" w:cs="Arial"/>
              </w:rPr>
              <w:t xml:space="preserve"> where they are used. </w:t>
            </w:r>
            <w:r w:rsidR="00D93C48" w:rsidRPr="00D93C48">
              <w:rPr>
                <w:rFonts w:ascii="Arial" w:hAnsi="Arial" w:cs="Arial"/>
              </w:rPr>
              <w:t>Operations are “add, plus” or “subtract, take away”. Directed numbers are “positive” or “negative”.</w:t>
            </w:r>
            <w:r w:rsidR="006D3D6E" w:rsidRPr="006D3D6E">
              <w:rPr>
                <w:rFonts w:ascii="Arial" w:hAnsi="Arial" w:cs="Arial"/>
              </w:rPr>
              <w:t xml:space="preserve"> </w:t>
            </w:r>
          </w:p>
          <w:p w14:paraId="6A8D0CDF" w14:textId="77777777" w:rsidR="007E2623" w:rsidRPr="006D3D6E" w:rsidRDefault="007E2623" w:rsidP="006D3D6E">
            <w:pPr>
              <w:ind w:left="-107"/>
              <w:rPr>
                <w:rFonts w:ascii="Arial" w:hAnsi="Arial" w:cs="Arial"/>
              </w:rPr>
            </w:pPr>
          </w:p>
          <w:p w14:paraId="253B622A" w14:textId="48FB8D3C" w:rsidR="006D3D6E" w:rsidRPr="006D3D6E" w:rsidRDefault="007E2623" w:rsidP="006D3D6E">
            <w:pPr>
              <w:ind w:left="-107"/>
              <w:rPr>
                <w:rFonts w:ascii="Arial" w:hAnsi="Arial" w:cs="Arial"/>
              </w:rPr>
            </w:pPr>
            <w:r w:rsidRPr="007E2623">
              <w:rPr>
                <w:rFonts w:ascii="Arial" w:hAnsi="Arial" w:cs="Arial"/>
                <w:b/>
                <w:bCs/>
              </w:rPr>
              <w:t xml:space="preserve">Slide </w:t>
            </w:r>
            <w:r w:rsidR="006D3D6E" w:rsidRPr="007E2623">
              <w:rPr>
                <w:rFonts w:ascii="Arial" w:hAnsi="Arial" w:cs="Arial"/>
                <w:b/>
                <w:bCs/>
              </w:rPr>
              <w:t>31.</w:t>
            </w:r>
            <w:r w:rsidR="006D3D6E">
              <w:rPr>
                <w:rFonts w:ascii="Arial" w:hAnsi="Arial" w:cs="Arial"/>
              </w:rPr>
              <w:t xml:space="preserve"> </w:t>
            </w:r>
            <w:r w:rsidR="006D3D6E" w:rsidRPr="006D3D6E">
              <w:rPr>
                <w:rFonts w:ascii="Arial" w:hAnsi="Arial" w:cs="Arial"/>
              </w:rPr>
              <w:t xml:space="preserve">Use this slide to show how the counters are used in calculation. Make sure you are confident in the use of counters yourself before sharing their use with teachers. </w:t>
            </w:r>
          </w:p>
          <w:p w14:paraId="7231B91A" w14:textId="4033BD2D" w:rsidR="006D3D6E" w:rsidRDefault="006D3D6E" w:rsidP="006D3D6E">
            <w:pPr>
              <w:ind w:left="-107"/>
              <w:rPr>
                <w:rFonts w:ascii="Arial" w:hAnsi="Arial" w:cs="Arial"/>
              </w:rPr>
            </w:pPr>
            <w:r w:rsidRPr="006D3D6E">
              <w:rPr>
                <w:rFonts w:ascii="Arial" w:hAnsi="Arial" w:cs="Arial"/>
              </w:rPr>
              <w:t>Once students are familiar with the use of counters, they can draw diagrams instead of using counters and can use this way of working in an exam.</w:t>
            </w:r>
          </w:p>
          <w:p w14:paraId="1BED2BFC" w14:textId="77777777" w:rsidR="007E2623" w:rsidRPr="006D3D6E" w:rsidRDefault="007E2623" w:rsidP="006D3D6E">
            <w:pPr>
              <w:ind w:left="-107"/>
              <w:rPr>
                <w:rFonts w:ascii="Arial" w:hAnsi="Arial" w:cs="Arial"/>
              </w:rPr>
            </w:pPr>
          </w:p>
          <w:p w14:paraId="3AA2FE28" w14:textId="3F8D9AA1" w:rsidR="006D3D6E" w:rsidRPr="006D3D6E" w:rsidRDefault="007E2623" w:rsidP="006D3D6E">
            <w:pPr>
              <w:ind w:left="-107"/>
              <w:rPr>
                <w:rFonts w:ascii="Arial" w:hAnsi="Arial" w:cs="Arial"/>
              </w:rPr>
            </w:pPr>
            <w:r w:rsidRPr="007E2623">
              <w:rPr>
                <w:rFonts w:ascii="Arial" w:hAnsi="Arial" w:cs="Arial"/>
                <w:b/>
                <w:bCs/>
              </w:rPr>
              <w:t xml:space="preserve">Slide </w:t>
            </w:r>
            <w:r w:rsidR="006D3D6E" w:rsidRPr="007E2623">
              <w:rPr>
                <w:rFonts w:ascii="Arial" w:hAnsi="Arial" w:cs="Arial"/>
                <w:b/>
                <w:bCs/>
              </w:rPr>
              <w:t>32</w:t>
            </w:r>
            <w:r w:rsidR="006D3D6E">
              <w:rPr>
                <w:rFonts w:ascii="Arial" w:hAnsi="Arial" w:cs="Arial"/>
              </w:rPr>
              <w:t xml:space="preserve">. </w:t>
            </w:r>
            <w:r w:rsidR="006D3D6E" w:rsidRPr="006D3D6E">
              <w:rPr>
                <w:rFonts w:ascii="Arial" w:hAnsi="Arial" w:cs="Arial"/>
              </w:rPr>
              <w:t xml:space="preserve">Ask teachers to copy each question individually on to a </w:t>
            </w:r>
            <w:proofErr w:type="spellStart"/>
            <w:r w:rsidR="00D93C48">
              <w:rPr>
                <w:rFonts w:ascii="Arial" w:hAnsi="Arial" w:cs="Arial"/>
              </w:rPr>
              <w:t>miniwhiteboard</w:t>
            </w:r>
            <w:proofErr w:type="spellEnd"/>
            <w:r w:rsidR="00D93C48">
              <w:rPr>
                <w:rFonts w:ascii="Arial" w:hAnsi="Arial" w:cs="Arial"/>
              </w:rPr>
              <w:t xml:space="preserve"> </w:t>
            </w:r>
            <w:r w:rsidR="006D3D6E" w:rsidRPr="006D3D6E">
              <w:rPr>
                <w:rFonts w:ascii="Arial" w:hAnsi="Arial" w:cs="Arial"/>
              </w:rPr>
              <w:t xml:space="preserve">and </w:t>
            </w:r>
            <w:r w:rsidR="00850B63">
              <w:rPr>
                <w:rFonts w:ascii="Arial" w:hAnsi="Arial" w:cs="Arial"/>
              </w:rPr>
              <w:t xml:space="preserve">to </w:t>
            </w:r>
            <w:r w:rsidR="006D3D6E" w:rsidRPr="006D3D6E">
              <w:rPr>
                <w:rFonts w:ascii="Arial" w:hAnsi="Arial" w:cs="Arial"/>
              </w:rPr>
              <w:t xml:space="preserve">arrange their counters below the question, supporting each other as necessary. </w:t>
            </w:r>
          </w:p>
          <w:p w14:paraId="19FD2A49" w14:textId="37CD9B1F" w:rsidR="006D3D6E" w:rsidRPr="006D3D6E" w:rsidRDefault="006D3D6E" w:rsidP="006D3D6E">
            <w:pPr>
              <w:ind w:left="-107"/>
              <w:rPr>
                <w:rFonts w:ascii="Arial" w:hAnsi="Arial" w:cs="Arial"/>
              </w:rPr>
            </w:pPr>
            <w:r w:rsidRPr="006D3D6E">
              <w:rPr>
                <w:rFonts w:ascii="Arial" w:hAnsi="Arial" w:cs="Arial"/>
              </w:rPr>
              <w:t>Some teachers may be teaching that brackets means multiply. It is better to teach that brackets in maths are like punctuation in English. They make the meaning clear for example 2 x 3 + 4 does not equal 2 x (3 +4).</w:t>
            </w:r>
          </w:p>
          <w:p w14:paraId="204BFF9F" w14:textId="77777777" w:rsidR="006D3D6E" w:rsidRPr="006D3D6E" w:rsidRDefault="006D3D6E" w:rsidP="006D3D6E">
            <w:pPr>
              <w:ind w:left="-107"/>
              <w:rPr>
                <w:rFonts w:ascii="Arial" w:hAnsi="Arial" w:cs="Arial"/>
              </w:rPr>
            </w:pPr>
            <w:r w:rsidRPr="006D3D6E">
              <w:rPr>
                <w:rFonts w:ascii="Arial" w:hAnsi="Arial" w:cs="Arial"/>
              </w:rPr>
              <w:t xml:space="preserve">Don’t rush this activity. For some teachers this will be new way of thinking and it is important that everyone understands the “zero pair” concept, even if they need more practice before using the concept in the classroom. Offer additional examples of questions like D and F if needed. But keep an eye on the time. </w:t>
            </w:r>
          </w:p>
          <w:p w14:paraId="208BDBB3" w14:textId="5B887EA2" w:rsidR="006D3D6E" w:rsidRPr="006D3D6E" w:rsidRDefault="006D3D6E" w:rsidP="006D3D6E">
            <w:pPr>
              <w:ind w:left="-107"/>
              <w:rPr>
                <w:rFonts w:ascii="Arial" w:hAnsi="Arial" w:cs="Arial"/>
              </w:rPr>
            </w:pPr>
            <w:r w:rsidRPr="006D3D6E">
              <w:rPr>
                <w:rFonts w:ascii="Arial" w:hAnsi="Arial" w:cs="Arial"/>
              </w:rPr>
              <w:t>If participants are finding this challenging, emphasise the word “yet” to encourage the development of a growth mindset</w:t>
            </w:r>
            <w:r>
              <w:rPr>
                <w:rFonts w:ascii="Arial" w:hAnsi="Arial" w:cs="Arial"/>
              </w:rPr>
              <w:t>.</w:t>
            </w:r>
            <w:r w:rsidR="00E65A1A">
              <w:rPr>
                <w:rFonts w:ascii="Arial" w:hAnsi="Arial" w:cs="Arial"/>
              </w:rPr>
              <w:t xml:space="preserve"> </w:t>
            </w:r>
            <w:r w:rsidRPr="006D3D6E">
              <w:rPr>
                <w:rFonts w:ascii="Arial" w:hAnsi="Arial" w:cs="Arial"/>
              </w:rPr>
              <w:t>It is as important for teachers to have a growth mindset as students.</w:t>
            </w:r>
          </w:p>
          <w:p w14:paraId="46ED53D4" w14:textId="2CE51571" w:rsidR="00583313" w:rsidRPr="003D32FA" w:rsidRDefault="006D3D6E" w:rsidP="003D32FA">
            <w:pPr>
              <w:ind w:left="-107"/>
              <w:rPr>
                <w:rFonts w:ascii="Arial" w:hAnsi="Arial" w:cs="Arial"/>
              </w:rPr>
            </w:pPr>
            <w:r w:rsidRPr="006D3D6E">
              <w:rPr>
                <w:rFonts w:ascii="Arial" w:hAnsi="Arial" w:cs="Arial"/>
              </w:rPr>
              <w:t xml:space="preserve">If you wish, you could model examples and solutions to the group as necessary using </w:t>
            </w:r>
            <w:proofErr w:type="spellStart"/>
            <w:r w:rsidRPr="006D3D6E">
              <w:rPr>
                <w:rFonts w:ascii="Arial" w:hAnsi="Arial" w:cs="Arial"/>
              </w:rPr>
              <w:t>Mathsbot</w:t>
            </w:r>
            <w:proofErr w:type="spellEnd"/>
            <w:r w:rsidRPr="006D3D6E">
              <w:rPr>
                <w:rFonts w:ascii="Arial" w:hAnsi="Arial" w:cs="Arial"/>
              </w:rPr>
              <w:t xml:space="preserve">  (</w:t>
            </w:r>
            <w:hyperlink r:id="rId21" w:history="1">
              <w:r w:rsidRPr="00850B63">
                <w:rPr>
                  <w:rStyle w:val="Hyperlink"/>
                  <w:rFonts w:ascii="Arial" w:hAnsi="Arial" w:cs="Arial"/>
                </w:rPr>
                <w:t>https://mathsbot.com/manipulatives/twoColourCounters</w:t>
              </w:r>
            </w:hyperlink>
            <w:r w:rsidRPr="006D3D6E">
              <w:rPr>
                <w:rFonts w:ascii="Arial" w:hAnsi="Arial" w:cs="Arial"/>
              </w:rPr>
              <w:t>)</w:t>
            </w:r>
          </w:p>
        </w:tc>
      </w:tr>
      <w:tr w:rsidR="00583313" w:rsidRPr="0093396F" w14:paraId="7ACF0483" w14:textId="77777777" w:rsidTr="0AB9A5BC">
        <w:trPr>
          <w:cantSplit/>
          <w:trHeight w:val="717"/>
        </w:trPr>
        <w:tc>
          <w:tcPr>
            <w:tcW w:w="1276" w:type="dxa"/>
          </w:tcPr>
          <w:p w14:paraId="5414F37A" w14:textId="1C0B30E5" w:rsidR="00583313" w:rsidRPr="0093396F" w:rsidRDefault="00583313" w:rsidP="00583313">
            <w:pPr>
              <w:rPr>
                <w:rFonts w:ascii="Arial" w:hAnsi="Arial" w:cs="Arial"/>
              </w:rPr>
            </w:pPr>
          </w:p>
        </w:tc>
        <w:tc>
          <w:tcPr>
            <w:tcW w:w="1701" w:type="dxa"/>
          </w:tcPr>
          <w:p w14:paraId="42CD81F6" w14:textId="230825C7" w:rsidR="00583313" w:rsidRPr="0093396F" w:rsidRDefault="00A62B13" w:rsidP="00583313">
            <w:pPr>
              <w:rPr>
                <w:rFonts w:ascii="Arial" w:hAnsi="Arial" w:cs="Arial"/>
                <w:noProof/>
              </w:rPr>
            </w:pPr>
            <w:r w:rsidRPr="00A62B13">
              <w:rPr>
                <w:rFonts w:ascii="Arial" w:hAnsi="Arial" w:cs="Arial"/>
                <w:noProof/>
              </w:rPr>
              <w:drawing>
                <wp:inline distT="0" distB="0" distL="0" distR="0" wp14:anchorId="0A9E108C" wp14:editId="6CED88BF">
                  <wp:extent cx="1032510" cy="581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32510" cy="581025"/>
                          </a:xfrm>
                          <a:prstGeom prst="rect">
                            <a:avLst/>
                          </a:prstGeom>
                        </pic:spPr>
                      </pic:pic>
                    </a:graphicData>
                  </a:graphic>
                </wp:inline>
              </w:drawing>
            </w:r>
          </w:p>
        </w:tc>
        <w:tc>
          <w:tcPr>
            <w:tcW w:w="2694" w:type="dxa"/>
          </w:tcPr>
          <w:p w14:paraId="60FF90C2" w14:textId="4358DD2F" w:rsidR="00583313" w:rsidRPr="0093396F" w:rsidRDefault="00583313" w:rsidP="00583313">
            <w:pPr>
              <w:rPr>
                <w:rFonts w:ascii="Arial" w:hAnsi="Arial" w:cs="Arial"/>
              </w:rPr>
            </w:pPr>
          </w:p>
        </w:tc>
        <w:tc>
          <w:tcPr>
            <w:tcW w:w="9780" w:type="dxa"/>
          </w:tcPr>
          <w:p w14:paraId="47614CE0" w14:textId="0C3C5DF3" w:rsidR="00583313" w:rsidRPr="0093396F" w:rsidRDefault="00583313" w:rsidP="00583313">
            <w:pPr>
              <w:ind w:left="360"/>
              <w:jc w:val="both"/>
              <w:rPr>
                <w:rFonts w:ascii="Arial" w:hAnsi="Arial" w:cs="Arial"/>
                <w:b/>
                <w:bCs/>
              </w:rPr>
            </w:pPr>
          </w:p>
        </w:tc>
      </w:tr>
      <w:tr w:rsidR="00850B63" w:rsidRPr="0093396F" w14:paraId="6223BC52" w14:textId="77777777" w:rsidTr="0AB9A5BC">
        <w:trPr>
          <w:cantSplit/>
          <w:trHeight w:val="962"/>
        </w:trPr>
        <w:tc>
          <w:tcPr>
            <w:tcW w:w="1276" w:type="dxa"/>
          </w:tcPr>
          <w:p w14:paraId="05351098" w14:textId="03CFCB65" w:rsidR="00850B63" w:rsidRDefault="009C4C59" w:rsidP="00583313">
            <w:pPr>
              <w:rPr>
                <w:rFonts w:ascii="Arial" w:hAnsi="Arial" w:cs="Arial"/>
              </w:rPr>
            </w:pPr>
            <w:r>
              <w:rPr>
                <w:rFonts w:ascii="Arial" w:hAnsi="Arial" w:cs="Arial"/>
              </w:rPr>
              <w:lastRenderedPageBreak/>
              <w:t>5 mins (60)</w:t>
            </w:r>
          </w:p>
        </w:tc>
        <w:tc>
          <w:tcPr>
            <w:tcW w:w="1701" w:type="dxa"/>
          </w:tcPr>
          <w:p w14:paraId="5FCA54BC" w14:textId="57B25EDB" w:rsidR="00850B63" w:rsidRPr="0093396F" w:rsidRDefault="00850B63" w:rsidP="00583313">
            <w:pPr>
              <w:rPr>
                <w:rFonts w:ascii="Arial" w:hAnsi="Arial" w:cs="Arial"/>
                <w:noProof/>
                <w:color w:val="FF0000"/>
              </w:rPr>
            </w:pPr>
            <w:r w:rsidRPr="007E2623">
              <w:rPr>
                <w:rFonts w:ascii="Arial" w:hAnsi="Arial" w:cs="Arial"/>
                <w:noProof/>
                <w:color w:val="000000" w:themeColor="text1"/>
              </w:rPr>
              <w:t>Slides  34-35</w:t>
            </w:r>
          </w:p>
        </w:tc>
        <w:tc>
          <w:tcPr>
            <w:tcW w:w="2694" w:type="dxa"/>
          </w:tcPr>
          <w:p w14:paraId="70218F01" w14:textId="77777777" w:rsidR="00850B63" w:rsidRPr="0093396F" w:rsidRDefault="00850B63" w:rsidP="002174A4">
            <w:pPr>
              <w:ind w:right="-107"/>
              <w:rPr>
                <w:rFonts w:ascii="Arial" w:hAnsi="Arial" w:cs="Arial"/>
                <w:b/>
                <w:bCs/>
              </w:rPr>
            </w:pPr>
          </w:p>
        </w:tc>
        <w:tc>
          <w:tcPr>
            <w:tcW w:w="9780" w:type="dxa"/>
          </w:tcPr>
          <w:p w14:paraId="1EBA4301" w14:textId="2B97EF5B" w:rsidR="001176CF" w:rsidRDefault="007E2623" w:rsidP="001176CF">
            <w:pPr>
              <w:rPr>
                <w:rFonts w:ascii="Arial" w:hAnsi="Arial" w:cs="Arial"/>
              </w:rPr>
            </w:pPr>
            <w:r w:rsidRPr="007E2623">
              <w:rPr>
                <w:rFonts w:ascii="Arial" w:hAnsi="Arial" w:cs="Arial"/>
                <w:b/>
                <w:bCs/>
              </w:rPr>
              <w:t xml:space="preserve">Slide </w:t>
            </w:r>
            <w:r w:rsidR="00850B63" w:rsidRPr="007E2623">
              <w:rPr>
                <w:rFonts w:ascii="Arial" w:hAnsi="Arial" w:cs="Arial"/>
                <w:b/>
                <w:bCs/>
              </w:rPr>
              <w:t>34.</w:t>
            </w:r>
            <w:r w:rsidR="00850B63" w:rsidRPr="007E2623">
              <w:rPr>
                <w:rFonts w:ascii="Arial" w:hAnsi="Arial" w:cs="Arial"/>
              </w:rPr>
              <w:t xml:space="preserve"> </w:t>
            </w:r>
            <w:r w:rsidR="00850B63" w:rsidRPr="00C43D30">
              <w:rPr>
                <w:rFonts w:ascii="Arial" w:hAnsi="Arial" w:cs="Arial"/>
              </w:rPr>
              <w:t>Make the point that we should not make assumptions about what students with the lowest grade can do. Everyone can progress if provided with support. This student has used concrete resources to support abstract thinking and clearly understands what she is doing.</w:t>
            </w:r>
            <w:r w:rsidR="001176CF">
              <w:rPr>
                <w:rFonts w:ascii="Arial" w:hAnsi="Arial" w:cs="Arial"/>
              </w:rPr>
              <w:t xml:space="preserve"> </w:t>
            </w:r>
          </w:p>
          <w:p w14:paraId="34BB6A99" w14:textId="7747F621" w:rsidR="001176CF" w:rsidRPr="001176CF" w:rsidRDefault="001176CF" w:rsidP="001176CF">
            <w:pPr>
              <w:rPr>
                <w:rFonts w:ascii="Arial" w:hAnsi="Arial" w:cs="Arial"/>
              </w:rPr>
            </w:pPr>
            <w:r w:rsidRPr="001176CF">
              <w:rPr>
                <w:rFonts w:ascii="Arial" w:hAnsi="Arial" w:cs="Arial"/>
              </w:rPr>
              <w:t>Please click on the subtitle/cc button on the video to display the automatically generated subtitles during video playback.</w:t>
            </w:r>
          </w:p>
          <w:p w14:paraId="37B232C0" w14:textId="14F53FFC" w:rsidR="00850B63" w:rsidRDefault="00850B63" w:rsidP="00177DBF">
            <w:pPr>
              <w:rPr>
                <w:rFonts w:ascii="Arial" w:hAnsi="Arial" w:cs="Arial"/>
              </w:rPr>
            </w:pPr>
          </w:p>
          <w:p w14:paraId="56A4DA74" w14:textId="2FB615B2" w:rsidR="00850B63" w:rsidRDefault="007E2623" w:rsidP="00850B63">
            <w:pPr>
              <w:pStyle w:val="NoSpacing"/>
              <w:rPr>
                <w:rFonts w:ascii="Arial" w:hAnsi="Arial" w:cs="Arial"/>
                <w:sz w:val="24"/>
                <w:szCs w:val="24"/>
              </w:rPr>
            </w:pPr>
            <w:r w:rsidRPr="007E2623">
              <w:rPr>
                <w:rFonts w:ascii="Arial" w:hAnsi="Arial" w:cs="Arial"/>
                <w:b/>
                <w:bCs/>
                <w:sz w:val="24"/>
                <w:szCs w:val="24"/>
              </w:rPr>
              <w:t xml:space="preserve">Slide </w:t>
            </w:r>
            <w:r w:rsidR="00850B63" w:rsidRPr="007E2623">
              <w:rPr>
                <w:rFonts w:ascii="Arial" w:hAnsi="Arial" w:cs="Arial"/>
                <w:b/>
                <w:bCs/>
                <w:sz w:val="24"/>
                <w:szCs w:val="24"/>
              </w:rPr>
              <w:t>3</w:t>
            </w:r>
            <w:r w:rsidR="00362489" w:rsidRPr="007E2623">
              <w:rPr>
                <w:rFonts w:ascii="Arial" w:hAnsi="Arial" w:cs="Arial"/>
                <w:b/>
                <w:bCs/>
                <w:sz w:val="24"/>
                <w:szCs w:val="24"/>
              </w:rPr>
              <w:t>5</w:t>
            </w:r>
            <w:r w:rsidR="00850B63" w:rsidRPr="007E2623">
              <w:rPr>
                <w:rFonts w:ascii="Arial" w:hAnsi="Arial" w:cs="Arial"/>
                <w:b/>
                <w:bCs/>
                <w:sz w:val="24"/>
                <w:szCs w:val="24"/>
              </w:rPr>
              <w:t>.</w:t>
            </w:r>
            <w:r w:rsidR="00850B63">
              <w:rPr>
                <w:rFonts w:ascii="Arial" w:hAnsi="Arial" w:cs="Arial"/>
                <w:sz w:val="24"/>
                <w:szCs w:val="24"/>
              </w:rPr>
              <w:t xml:space="preserve"> </w:t>
            </w:r>
            <w:r w:rsidR="00850B63" w:rsidRPr="006A19E3">
              <w:rPr>
                <w:rFonts w:ascii="Arial" w:hAnsi="Arial" w:cs="Arial"/>
                <w:sz w:val="24"/>
                <w:szCs w:val="24"/>
              </w:rPr>
              <w:t xml:space="preserve">These numbers speak for themselves. Resit learners do not always make progress in </w:t>
            </w:r>
            <w:proofErr w:type="gramStart"/>
            <w:r w:rsidR="00850B63" w:rsidRPr="006A19E3">
              <w:rPr>
                <w:rFonts w:ascii="Arial" w:hAnsi="Arial" w:cs="Arial"/>
                <w:sz w:val="24"/>
                <w:szCs w:val="24"/>
              </w:rPr>
              <w:t>algebra</w:t>
            </w:r>
            <w:proofErr w:type="gramEnd"/>
            <w:r w:rsidR="00850B63" w:rsidRPr="006A19E3">
              <w:rPr>
                <w:rFonts w:ascii="Arial" w:hAnsi="Arial" w:cs="Arial"/>
                <w:sz w:val="24"/>
                <w:szCs w:val="24"/>
              </w:rPr>
              <w:t xml:space="preserve"> but it seems that using algebra tiles helps learners a lot.</w:t>
            </w:r>
          </w:p>
          <w:p w14:paraId="527809FB" w14:textId="5BF095DD" w:rsidR="00850B63" w:rsidRPr="00177DBF" w:rsidRDefault="00850B63" w:rsidP="00177DBF">
            <w:pPr>
              <w:rPr>
                <w:rFonts w:ascii="Arial" w:hAnsi="Arial" w:cs="Arial"/>
                <w:highlight w:val="yellow"/>
              </w:rPr>
            </w:pPr>
          </w:p>
        </w:tc>
      </w:tr>
      <w:tr w:rsidR="00583313" w:rsidRPr="0093396F" w14:paraId="1ACD94B6" w14:textId="77777777" w:rsidTr="0AB9A5BC">
        <w:trPr>
          <w:cantSplit/>
          <w:trHeight w:val="962"/>
        </w:trPr>
        <w:tc>
          <w:tcPr>
            <w:tcW w:w="1276" w:type="dxa"/>
          </w:tcPr>
          <w:p w14:paraId="2D2D9FD0" w14:textId="10E0CA7F" w:rsidR="00583313" w:rsidRPr="0093396F" w:rsidRDefault="00146D79" w:rsidP="00583313">
            <w:pPr>
              <w:rPr>
                <w:rFonts w:ascii="Arial" w:hAnsi="Arial" w:cs="Arial"/>
              </w:rPr>
            </w:pPr>
            <w:r>
              <w:rPr>
                <w:rFonts w:ascii="Arial" w:hAnsi="Arial" w:cs="Arial"/>
              </w:rPr>
              <w:t>1</w:t>
            </w:r>
            <w:r w:rsidR="00583313" w:rsidRPr="0093396F">
              <w:rPr>
                <w:rFonts w:ascii="Arial" w:hAnsi="Arial" w:cs="Arial"/>
              </w:rPr>
              <w:t>0 mins (</w:t>
            </w:r>
            <w:r w:rsidR="009C4C59">
              <w:rPr>
                <w:rFonts w:ascii="Arial" w:hAnsi="Arial" w:cs="Arial"/>
              </w:rPr>
              <w:t>70</w:t>
            </w:r>
            <w:r w:rsidR="00583313" w:rsidRPr="0093396F">
              <w:rPr>
                <w:rFonts w:ascii="Arial" w:hAnsi="Arial" w:cs="Arial"/>
              </w:rPr>
              <w:t>)</w:t>
            </w:r>
          </w:p>
        </w:tc>
        <w:tc>
          <w:tcPr>
            <w:tcW w:w="1701" w:type="dxa"/>
          </w:tcPr>
          <w:p w14:paraId="4A58CB06" w14:textId="655C0FD0" w:rsidR="00583313" w:rsidRPr="0093396F" w:rsidRDefault="00583313" w:rsidP="00583313">
            <w:pPr>
              <w:rPr>
                <w:rFonts w:ascii="Arial" w:hAnsi="Arial" w:cs="Arial"/>
                <w:noProof/>
              </w:rPr>
            </w:pPr>
            <w:r w:rsidRPr="007E2623">
              <w:rPr>
                <w:rFonts w:ascii="Arial" w:hAnsi="Arial" w:cs="Arial"/>
                <w:noProof/>
                <w:color w:val="000000" w:themeColor="text1"/>
              </w:rPr>
              <w:t xml:space="preserve">Slides </w:t>
            </w:r>
            <w:r w:rsidR="002174A4" w:rsidRPr="007E2623">
              <w:rPr>
                <w:rFonts w:ascii="Arial" w:hAnsi="Arial" w:cs="Arial"/>
                <w:noProof/>
                <w:color w:val="000000" w:themeColor="text1"/>
              </w:rPr>
              <w:t>3</w:t>
            </w:r>
            <w:r w:rsidR="00850B63" w:rsidRPr="007E2623">
              <w:rPr>
                <w:rFonts w:ascii="Arial" w:hAnsi="Arial" w:cs="Arial"/>
                <w:noProof/>
                <w:color w:val="000000" w:themeColor="text1"/>
              </w:rPr>
              <w:t>6</w:t>
            </w:r>
            <w:r w:rsidRPr="007E2623">
              <w:rPr>
                <w:rFonts w:ascii="Arial" w:hAnsi="Arial" w:cs="Arial"/>
                <w:noProof/>
                <w:color w:val="000000" w:themeColor="text1"/>
              </w:rPr>
              <w:t>-</w:t>
            </w:r>
            <w:r w:rsidR="002174A4" w:rsidRPr="007E2623">
              <w:rPr>
                <w:rFonts w:ascii="Arial" w:hAnsi="Arial" w:cs="Arial"/>
                <w:noProof/>
                <w:color w:val="000000" w:themeColor="text1"/>
              </w:rPr>
              <w:t>3</w:t>
            </w:r>
            <w:r w:rsidR="00850B63" w:rsidRPr="007E2623">
              <w:rPr>
                <w:rFonts w:ascii="Arial" w:hAnsi="Arial" w:cs="Arial"/>
                <w:noProof/>
                <w:color w:val="000000" w:themeColor="text1"/>
              </w:rPr>
              <w:t>8</w:t>
            </w:r>
          </w:p>
        </w:tc>
        <w:tc>
          <w:tcPr>
            <w:tcW w:w="2694" w:type="dxa"/>
          </w:tcPr>
          <w:p w14:paraId="4B718490" w14:textId="4EC9C2B4" w:rsidR="00583313" w:rsidRPr="0093396F" w:rsidRDefault="00583313" w:rsidP="002174A4">
            <w:pPr>
              <w:ind w:right="-107"/>
              <w:rPr>
                <w:rFonts w:ascii="Arial" w:hAnsi="Arial" w:cs="Arial"/>
              </w:rPr>
            </w:pPr>
            <w:r w:rsidRPr="0093396F">
              <w:rPr>
                <w:rFonts w:ascii="Arial" w:hAnsi="Arial" w:cs="Arial"/>
                <w:b/>
                <w:bCs/>
              </w:rPr>
              <w:t xml:space="preserve">Aim: to give participants an </w:t>
            </w:r>
            <w:r w:rsidR="002174A4">
              <w:rPr>
                <w:rFonts w:ascii="Arial" w:hAnsi="Arial" w:cs="Arial"/>
                <w:b/>
                <w:bCs/>
              </w:rPr>
              <w:t xml:space="preserve">experience in modelling expressions using algebra tiles </w:t>
            </w:r>
          </w:p>
        </w:tc>
        <w:tc>
          <w:tcPr>
            <w:tcW w:w="9780" w:type="dxa"/>
          </w:tcPr>
          <w:p w14:paraId="68D1CD1D" w14:textId="0DA64F58" w:rsidR="00177DBF" w:rsidRPr="00177DBF" w:rsidRDefault="007E2623" w:rsidP="00177DBF">
            <w:pPr>
              <w:rPr>
                <w:rFonts w:ascii="Arial" w:hAnsi="Arial" w:cs="Arial"/>
              </w:rPr>
            </w:pPr>
            <w:r w:rsidRPr="00387D31">
              <w:rPr>
                <w:rFonts w:ascii="Arial" w:hAnsi="Arial" w:cs="Arial"/>
                <w:b/>
                <w:bCs/>
              </w:rPr>
              <w:t xml:space="preserve">Slide </w:t>
            </w:r>
            <w:r w:rsidR="00177DBF" w:rsidRPr="00387D31">
              <w:rPr>
                <w:rFonts w:ascii="Arial" w:hAnsi="Arial" w:cs="Arial"/>
                <w:b/>
                <w:bCs/>
              </w:rPr>
              <w:t>3</w:t>
            </w:r>
            <w:r w:rsidR="00850B63" w:rsidRPr="00387D31">
              <w:rPr>
                <w:rFonts w:ascii="Arial" w:hAnsi="Arial" w:cs="Arial"/>
                <w:b/>
                <w:bCs/>
              </w:rPr>
              <w:t>6</w:t>
            </w:r>
            <w:r w:rsidR="00177DBF" w:rsidRPr="00387D31">
              <w:rPr>
                <w:rFonts w:ascii="Arial" w:hAnsi="Arial" w:cs="Arial"/>
                <w:b/>
                <w:bCs/>
              </w:rPr>
              <w:t>.</w:t>
            </w:r>
            <w:r w:rsidR="00177DBF">
              <w:rPr>
                <w:rFonts w:ascii="Arial" w:hAnsi="Arial" w:cs="Arial"/>
              </w:rPr>
              <w:t xml:space="preserve"> </w:t>
            </w:r>
            <w:r w:rsidR="00177DBF" w:rsidRPr="00177DBF">
              <w:rPr>
                <w:rFonts w:ascii="Arial" w:hAnsi="Arial" w:cs="Arial"/>
              </w:rPr>
              <w:t>Note that all red tiles are negative. Tiles can represent variables as well as numbers.</w:t>
            </w:r>
          </w:p>
          <w:p w14:paraId="53B6D0D6" w14:textId="77777777" w:rsidR="00177DBF" w:rsidRPr="00177DBF" w:rsidRDefault="00177DBF" w:rsidP="00177DBF">
            <w:pPr>
              <w:rPr>
                <w:rFonts w:ascii="Arial" w:hAnsi="Arial" w:cs="Arial"/>
              </w:rPr>
            </w:pPr>
            <w:r w:rsidRPr="00177DBF">
              <w:rPr>
                <w:rFonts w:ascii="Arial" w:hAnsi="Arial" w:cs="Arial"/>
              </w:rPr>
              <w:t>Costs</w:t>
            </w:r>
          </w:p>
          <w:p w14:paraId="277692E3" w14:textId="77777777" w:rsidR="00177DBF" w:rsidRPr="00177DBF" w:rsidRDefault="00177DBF" w:rsidP="00177DBF">
            <w:pPr>
              <w:rPr>
                <w:rFonts w:ascii="Arial" w:hAnsi="Arial" w:cs="Arial"/>
              </w:rPr>
            </w:pPr>
            <w:r w:rsidRPr="00177DBF">
              <w:rPr>
                <w:rFonts w:ascii="Arial" w:hAnsi="Arial" w:cs="Arial"/>
              </w:rPr>
              <w:t>Sample prices sets of algebra tiles July 2022</w:t>
            </w:r>
          </w:p>
          <w:p w14:paraId="0AEDCC95" w14:textId="77777777" w:rsidR="00177DBF" w:rsidRPr="00177DBF" w:rsidRDefault="00177DBF" w:rsidP="00177DBF">
            <w:pPr>
              <w:rPr>
                <w:rFonts w:ascii="Arial" w:hAnsi="Arial" w:cs="Arial"/>
              </w:rPr>
            </w:pPr>
            <w:r w:rsidRPr="00177DBF">
              <w:rPr>
                <w:rFonts w:ascii="Arial" w:hAnsi="Arial" w:cs="Arial"/>
              </w:rPr>
              <w:t xml:space="preserve">5 x </w:t>
            </w:r>
            <w:r w:rsidRPr="00177DBF">
              <w:rPr>
                <w:rFonts w:ascii="Arial" w:hAnsi="Arial" w:cs="Arial"/>
                <w:i/>
                <w:iCs/>
              </w:rPr>
              <w:t>x</w:t>
            </w:r>
            <w:r w:rsidRPr="00177DBF">
              <w:rPr>
                <w:rFonts w:ascii="Arial" w:hAnsi="Arial" w:cs="Arial"/>
                <w:i/>
                <w:iCs/>
                <w:vertAlign w:val="superscript"/>
              </w:rPr>
              <w:t>2</w:t>
            </w:r>
            <w:r w:rsidRPr="00177DBF">
              <w:rPr>
                <w:rFonts w:ascii="Arial" w:hAnsi="Arial" w:cs="Arial"/>
              </w:rPr>
              <w:t xml:space="preserve">, 10 x </w:t>
            </w:r>
            <w:proofErr w:type="spellStart"/>
            <w:r w:rsidRPr="00177DBF">
              <w:rPr>
                <w:rFonts w:ascii="Arial" w:hAnsi="Arial" w:cs="Arial"/>
                <w:i/>
                <w:iCs/>
              </w:rPr>
              <w:t>x</w:t>
            </w:r>
            <w:proofErr w:type="spellEnd"/>
            <w:r w:rsidRPr="00177DBF">
              <w:rPr>
                <w:rFonts w:ascii="Arial" w:hAnsi="Arial" w:cs="Arial"/>
              </w:rPr>
              <w:t>, 20 x 1 (plastic) £4.99</w:t>
            </w:r>
          </w:p>
          <w:p w14:paraId="5FCE39DB" w14:textId="1B665E5B" w:rsidR="00177DBF" w:rsidRDefault="00177DBF" w:rsidP="00177DBF">
            <w:pPr>
              <w:rPr>
                <w:rFonts w:ascii="Arial" w:hAnsi="Arial" w:cs="Arial"/>
              </w:rPr>
            </w:pPr>
            <w:r w:rsidRPr="00177DBF">
              <w:rPr>
                <w:rFonts w:ascii="Arial" w:hAnsi="Arial" w:cs="Arial"/>
              </w:rPr>
              <w:t xml:space="preserve">100 x </w:t>
            </w:r>
            <w:r w:rsidRPr="00177DBF">
              <w:rPr>
                <w:rFonts w:ascii="Arial" w:hAnsi="Arial" w:cs="Arial"/>
                <w:i/>
                <w:iCs/>
              </w:rPr>
              <w:t>x</w:t>
            </w:r>
            <w:r w:rsidRPr="00177DBF">
              <w:rPr>
                <w:rFonts w:ascii="Arial" w:hAnsi="Arial" w:cs="Arial"/>
                <w:i/>
                <w:iCs/>
                <w:vertAlign w:val="superscript"/>
              </w:rPr>
              <w:t>2</w:t>
            </w:r>
            <w:r w:rsidRPr="00177DBF">
              <w:rPr>
                <w:rFonts w:ascii="Arial" w:hAnsi="Arial" w:cs="Arial"/>
              </w:rPr>
              <w:t xml:space="preserve">, 200 x </w:t>
            </w:r>
            <w:proofErr w:type="spellStart"/>
            <w:r w:rsidRPr="00177DBF">
              <w:rPr>
                <w:rFonts w:ascii="Arial" w:hAnsi="Arial" w:cs="Arial"/>
                <w:i/>
                <w:iCs/>
              </w:rPr>
              <w:t>x</w:t>
            </w:r>
            <w:proofErr w:type="spellEnd"/>
            <w:r w:rsidRPr="00177DBF">
              <w:rPr>
                <w:rFonts w:ascii="Arial" w:hAnsi="Arial" w:cs="Arial"/>
              </w:rPr>
              <w:t>, 250 x 1 (cardboard) - £95</w:t>
            </w:r>
          </w:p>
          <w:p w14:paraId="413E9C4E" w14:textId="77777777" w:rsidR="00387D31" w:rsidRPr="00177DBF" w:rsidRDefault="00387D31" w:rsidP="00177DBF">
            <w:pPr>
              <w:rPr>
                <w:rFonts w:ascii="Arial" w:hAnsi="Arial" w:cs="Arial"/>
              </w:rPr>
            </w:pPr>
          </w:p>
          <w:p w14:paraId="242A63F4" w14:textId="723B7D14" w:rsidR="00177DBF" w:rsidRDefault="00387D31" w:rsidP="00177DBF">
            <w:pPr>
              <w:rPr>
                <w:rFonts w:ascii="Arial" w:hAnsi="Arial" w:cs="Arial"/>
              </w:rPr>
            </w:pPr>
            <w:r w:rsidRPr="00387D31">
              <w:rPr>
                <w:rFonts w:ascii="Arial" w:hAnsi="Arial" w:cs="Arial"/>
                <w:b/>
                <w:bCs/>
              </w:rPr>
              <w:t xml:space="preserve">Slide </w:t>
            </w:r>
            <w:r w:rsidR="00177DBF" w:rsidRPr="00387D31">
              <w:rPr>
                <w:rFonts w:ascii="Arial" w:hAnsi="Arial" w:cs="Arial"/>
                <w:b/>
                <w:bCs/>
              </w:rPr>
              <w:t>3</w:t>
            </w:r>
            <w:r w:rsidR="00850B63" w:rsidRPr="00387D31">
              <w:rPr>
                <w:rFonts w:ascii="Arial" w:hAnsi="Arial" w:cs="Arial"/>
                <w:b/>
                <w:bCs/>
              </w:rPr>
              <w:t>7</w:t>
            </w:r>
            <w:r w:rsidR="00177DBF" w:rsidRPr="00387D31">
              <w:rPr>
                <w:rFonts w:ascii="Arial" w:hAnsi="Arial" w:cs="Arial"/>
                <w:b/>
                <w:bCs/>
              </w:rPr>
              <w:t>.</w:t>
            </w:r>
            <w:r w:rsidR="00177DBF" w:rsidRPr="00177DBF">
              <w:rPr>
                <w:rFonts w:ascii="Arial" w:hAnsi="Arial" w:cs="Arial"/>
              </w:rPr>
              <w:t xml:space="preserve"> The number of counters on either side of the line are equal</w:t>
            </w:r>
            <w:r w:rsidR="00850B63">
              <w:rPr>
                <w:rFonts w:ascii="Arial" w:hAnsi="Arial" w:cs="Arial"/>
              </w:rPr>
              <w:t xml:space="preserve"> but some are hidden in a box called x</w:t>
            </w:r>
            <w:r w:rsidR="00177DBF" w:rsidRPr="00177DBF">
              <w:rPr>
                <w:rFonts w:ascii="Arial" w:hAnsi="Arial" w:cs="Arial"/>
              </w:rPr>
              <w:t xml:space="preserve">. CPA approaches can help students to understand that a variable is a number whose value we don’t know, often named x or n. It is well worth asking teachers to model this, and to consider asking their learners to model it in class. </w:t>
            </w:r>
          </w:p>
          <w:p w14:paraId="6F3A58CE" w14:textId="77777777" w:rsidR="00387D31" w:rsidRPr="00177DBF" w:rsidRDefault="00387D31" w:rsidP="00177DBF">
            <w:pPr>
              <w:rPr>
                <w:rFonts w:ascii="Arial" w:hAnsi="Arial" w:cs="Arial"/>
              </w:rPr>
            </w:pPr>
          </w:p>
          <w:p w14:paraId="5CF76AEB" w14:textId="7F3D38DC" w:rsidR="00583313" w:rsidRPr="00177DBF" w:rsidRDefault="00387D31" w:rsidP="00177DBF">
            <w:pPr>
              <w:rPr>
                <w:rFonts w:ascii="Arial" w:hAnsi="Arial" w:cs="Arial"/>
              </w:rPr>
            </w:pPr>
            <w:r w:rsidRPr="00387D31">
              <w:rPr>
                <w:rFonts w:ascii="Arial" w:hAnsi="Arial" w:cs="Arial"/>
                <w:b/>
                <w:bCs/>
              </w:rPr>
              <w:t xml:space="preserve">Slide </w:t>
            </w:r>
            <w:r w:rsidR="00177DBF" w:rsidRPr="00387D31">
              <w:rPr>
                <w:rFonts w:ascii="Arial" w:hAnsi="Arial" w:cs="Arial"/>
                <w:b/>
                <w:bCs/>
              </w:rPr>
              <w:t>3</w:t>
            </w:r>
            <w:r w:rsidR="00850B63" w:rsidRPr="00387D31">
              <w:rPr>
                <w:rFonts w:ascii="Arial" w:hAnsi="Arial" w:cs="Arial"/>
                <w:b/>
                <w:bCs/>
              </w:rPr>
              <w:t>8</w:t>
            </w:r>
            <w:r w:rsidR="00177DBF" w:rsidRPr="00387D31">
              <w:rPr>
                <w:rFonts w:ascii="Arial" w:hAnsi="Arial" w:cs="Arial"/>
                <w:b/>
                <w:bCs/>
              </w:rPr>
              <w:t>.</w:t>
            </w:r>
            <w:r w:rsidR="00177DBF">
              <w:rPr>
                <w:rFonts w:ascii="Arial" w:hAnsi="Arial" w:cs="Arial"/>
              </w:rPr>
              <w:t xml:space="preserve"> </w:t>
            </w:r>
            <w:r w:rsidR="00177DBF" w:rsidRPr="00177DBF">
              <w:rPr>
                <w:rFonts w:ascii="Arial" w:hAnsi="Arial" w:cs="Arial"/>
              </w:rPr>
              <w:t>Teachers to do some or all of these and check each other’s answers. Model effective practice by asking teachers to select their own questions, at their chosen level of challenge. PD lead</w:t>
            </w:r>
            <w:r w:rsidR="00753504">
              <w:rPr>
                <w:rFonts w:ascii="Arial" w:hAnsi="Arial" w:cs="Arial"/>
              </w:rPr>
              <w:t>s</w:t>
            </w:r>
            <w:r w:rsidR="00177DBF" w:rsidRPr="00177DBF">
              <w:rPr>
                <w:rFonts w:ascii="Arial" w:hAnsi="Arial" w:cs="Arial"/>
              </w:rPr>
              <w:t xml:space="preserve"> to point out that everyone brings different prior knowledge to an activity and learns at a different </w:t>
            </w:r>
            <w:proofErr w:type="gramStart"/>
            <w:r w:rsidR="00177DBF" w:rsidRPr="00177DBF">
              <w:rPr>
                <w:rFonts w:ascii="Arial" w:hAnsi="Arial" w:cs="Arial"/>
              </w:rPr>
              <w:t>speed</w:t>
            </w:r>
            <w:proofErr w:type="gramEnd"/>
            <w:r w:rsidR="00177DBF" w:rsidRPr="00177DBF">
              <w:rPr>
                <w:rFonts w:ascii="Arial" w:hAnsi="Arial" w:cs="Arial"/>
              </w:rPr>
              <w:t xml:space="preserve"> but everyone can make progress and learn something new.</w:t>
            </w:r>
          </w:p>
        </w:tc>
      </w:tr>
      <w:tr w:rsidR="00583313" w:rsidRPr="0093396F" w14:paraId="0E37D394" w14:textId="77777777" w:rsidTr="0AB9A5BC">
        <w:trPr>
          <w:cantSplit/>
          <w:trHeight w:val="962"/>
        </w:trPr>
        <w:tc>
          <w:tcPr>
            <w:tcW w:w="1276" w:type="dxa"/>
          </w:tcPr>
          <w:p w14:paraId="59A5B871" w14:textId="16B4C5B8" w:rsidR="00583313" w:rsidRPr="0093396F" w:rsidRDefault="00583313" w:rsidP="00583313">
            <w:pPr>
              <w:rPr>
                <w:rFonts w:ascii="Arial" w:hAnsi="Arial" w:cs="Arial"/>
              </w:rPr>
            </w:pPr>
            <w:r w:rsidRPr="0093396F">
              <w:rPr>
                <w:rFonts w:ascii="Arial" w:hAnsi="Arial" w:cs="Arial"/>
              </w:rPr>
              <w:lastRenderedPageBreak/>
              <w:t>1</w:t>
            </w:r>
            <w:r w:rsidR="00146D79">
              <w:rPr>
                <w:rFonts w:ascii="Arial" w:hAnsi="Arial" w:cs="Arial"/>
              </w:rPr>
              <w:t>5</w:t>
            </w:r>
            <w:r w:rsidRPr="0093396F">
              <w:rPr>
                <w:rFonts w:ascii="Arial" w:hAnsi="Arial" w:cs="Arial"/>
              </w:rPr>
              <w:t xml:space="preserve"> mins (</w:t>
            </w:r>
            <w:r w:rsidR="009C4C59">
              <w:rPr>
                <w:rFonts w:ascii="Arial" w:hAnsi="Arial" w:cs="Arial"/>
              </w:rPr>
              <w:t>85</w:t>
            </w:r>
            <w:r w:rsidRPr="0093396F">
              <w:rPr>
                <w:rFonts w:ascii="Arial" w:hAnsi="Arial" w:cs="Arial"/>
              </w:rPr>
              <w:t>)</w:t>
            </w:r>
          </w:p>
        </w:tc>
        <w:tc>
          <w:tcPr>
            <w:tcW w:w="1701" w:type="dxa"/>
          </w:tcPr>
          <w:p w14:paraId="45A1B9D7" w14:textId="4C42FFC4" w:rsidR="00583313" w:rsidRPr="0093396F" w:rsidRDefault="00583313" w:rsidP="00583313">
            <w:pPr>
              <w:rPr>
                <w:rFonts w:ascii="Arial" w:hAnsi="Arial" w:cs="Arial"/>
                <w:noProof/>
              </w:rPr>
            </w:pPr>
            <w:r w:rsidRPr="00387D31">
              <w:rPr>
                <w:rFonts w:ascii="Arial" w:hAnsi="Arial" w:cs="Arial"/>
                <w:noProof/>
                <w:color w:val="000000" w:themeColor="text1"/>
              </w:rPr>
              <w:t xml:space="preserve">Slides </w:t>
            </w:r>
            <w:r w:rsidR="002174A4" w:rsidRPr="00387D31">
              <w:rPr>
                <w:rFonts w:ascii="Arial" w:hAnsi="Arial" w:cs="Arial"/>
                <w:noProof/>
                <w:color w:val="000000" w:themeColor="text1"/>
              </w:rPr>
              <w:t>3</w:t>
            </w:r>
            <w:r w:rsidR="00753504" w:rsidRPr="00387D31">
              <w:rPr>
                <w:rFonts w:ascii="Arial" w:hAnsi="Arial" w:cs="Arial"/>
                <w:noProof/>
                <w:color w:val="000000" w:themeColor="text1"/>
              </w:rPr>
              <w:t>9</w:t>
            </w:r>
            <w:r w:rsidR="002174A4" w:rsidRPr="00387D31">
              <w:rPr>
                <w:rFonts w:ascii="Arial" w:hAnsi="Arial" w:cs="Arial"/>
                <w:noProof/>
                <w:color w:val="000000" w:themeColor="text1"/>
              </w:rPr>
              <w:t>-</w:t>
            </w:r>
            <w:r w:rsidR="007C792A" w:rsidRPr="00387D31">
              <w:rPr>
                <w:rFonts w:ascii="Arial" w:hAnsi="Arial" w:cs="Arial"/>
                <w:noProof/>
                <w:color w:val="000000" w:themeColor="text1"/>
              </w:rPr>
              <w:t>4</w:t>
            </w:r>
            <w:r w:rsidR="00753504" w:rsidRPr="00387D31">
              <w:rPr>
                <w:rFonts w:ascii="Arial" w:hAnsi="Arial" w:cs="Arial"/>
                <w:noProof/>
                <w:color w:val="000000" w:themeColor="text1"/>
              </w:rPr>
              <w:t>1</w:t>
            </w:r>
          </w:p>
        </w:tc>
        <w:tc>
          <w:tcPr>
            <w:tcW w:w="2694" w:type="dxa"/>
          </w:tcPr>
          <w:p w14:paraId="4FC62A8B" w14:textId="361B0208" w:rsidR="00583313" w:rsidRPr="0093396F" w:rsidRDefault="00583313" w:rsidP="00D303C0">
            <w:pPr>
              <w:ind w:firstLine="34"/>
              <w:jc w:val="both"/>
              <w:rPr>
                <w:rFonts w:ascii="Arial" w:hAnsi="Arial" w:cs="Arial"/>
                <w:b/>
                <w:bCs/>
              </w:rPr>
            </w:pPr>
            <w:r w:rsidRPr="0093396F">
              <w:rPr>
                <w:rFonts w:ascii="Arial" w:hAnsi="Arial" w:cs="Arial"/>
                <w:b/>
                <w:bCs/>
              </w:rPr>
              <w:t xml:space="preserve">Aim: to show </w:t>
            </w:r>
            <w:r w:rsidR="002174A4">
              <w:rPr>
                <w:rFonts w:ascii="Arial" w:hAnsi="Arial" w:cs="Arial"/>
                <w:b/>
                <w:bCs/>
              </w:rPr>
              <w:t xml:space="preserve">how algebra tiles can be used to solve linear equations </w:t>
            </w:r>
          </w:p>
          <w:p w14:paraId="6863516F" w14:textId="07B731D7" w:rsidR="00583313" w:rsidRPr="0093396F" w:rsidRDefault="00583313" w:rsidP="00583313">
            <w:pPr>
              <w:ind w:left="360"/>
              <w:rPr>
                <w:rFonts w:ascii="Arial" w:hAnsi="Arial" w:cs="Arial"/>
              </w:rPr>
            </w:pPr>
          </w:p>
        </w:tc>
        <w:tc>
          <w:tcPr>
            <w:tcW w:w="9780" w:type="dxa"/>
          </w:tcPr>
          <w:p w14:paraId="712E5745" w14:textId="501D8193" w:rsidR="00C43D30" w:rsidRDefault="00387D31" w:rsidP="00C43D30">
            <w:pPr>
              <w:ind w:left="34"/>
              <w:jc w:val="both"/>
              <w:rPr>
                <w:rFonts w:ascii="Arial" w:hAnsi="Arial" w:cs="Arial"/>
              </w:rPr>
            </w:pPr>
            <w:r w:rsidRPr="00387D31">
              <w:rPr>
                <w:rFonts w:ascii="Arial" w:hAnsi="Arial" w:cs="Arial"/>
                <w:b/>
                <w:bCs/>
              </w:rPr>
              <w:t xml:space="preserve">Slide </w:t>
            </w:r>
            <w:r w:rsidR="00C43D30" w:rsidRPr="00387D31">
              <w:rPr>
                <w:rFonts w:ascii="Arial" w:hAnsi="Arial" w:cs="Arial"/>
                <w:b/>
                <w:bCs/>
              </w:rPr>
              <w:t>3</w:t>
            </w:r>
            <w:r w:rsidR="00753504" w:rsidRPr="00387D31">
              <w:rPr>
                <w:rFonts w:ascii="Arial" w:hAnsi="Arial" w:cs="Arial"/>
                <w:b/>
                <w:bCs/>
              </w:rPr>
              <w:t>9</w:t>
            </w:r>
            <w:r w:rsidR="00C43D30" w:rsidRPr="00387D31">
              <w:rPr>
                <w:rFonts w:ascii="Arial" w:hAnsi="Arial" w:cs="Arial"/>
              </w:rPr>
              <w:t>.</w:t>
            </w:r>
            <w:r w:rsidR="00C43D30">
              <w:rPr>
                <w:rFonts w:ascii="Arial" w:hAnsi="Arial" w:cs="Arial"/>
              </w:rPr>
              <w:t xml:space="preserve"> </w:t>
            </w:r>
            <w:r w:rsidR="00C43D30" w:rsidRPr="00C43D30">
              <w:rPr>
                <w:rFonts w:ascii="Arial" w:hAnsi="Arial" w:cs="Arial"/>
              </w:rPr>
              <w:t>The purpose of this slide is to promote understanding of the STRUCTURE of an equation and how more complex equations can be built up from simple ones by doing same thing to both sides of an equal sign.</w:t>
            </w:r>
          </w:p>
          <w:p w14:paraId="1700C3B7" w14:textId="77777777" w:rsidR="00387D31" w:rsidRDefault="00387D31" w:rsidP="00C43D30">
            <w:pPr>
              <w:ind w:left="34"/>
              <w:jc w:val="both"/>
              <w:rPr>
                <w:rFonts w:ascii="Arial" w:hAnsi="Arial" w:cs="Arial"/>
              </w:rPr>
            </w:pPr>
          </w:p>
          <w:p w14:paraId="0A33E393" w14:textId="77777777" w:rsidR="00387D31" w:rsidRDefault="00387D31" w:rsidP="00C43D30">
            <w:pPr>
              <w:ind w:left="34"/>
              <w:jc w:val="both"/>
              <w:rPr>
                <w:rFonts w:ascii="Arial" w:hAnsi="Arial" w:cs="Arial"/>
              </w:rPr>
            </w:pPr>
            <w:r w:rsidRPr="00387D31">
              <w:rPr>
                <w:rFonts w:ascii="Arial" w:hAnsi="Arial" w:cs="Arial"/>
                <w:b/>
                <w:bCs/>
              </w:rPr>
              <w:t xml:space="preserve">Slide </w:t>
            </w:r>
            <w:r w:rsidR="00753504" w:rsidRPr="00387D31">
              <w:rPr>
                <w:rFonts w:ascii="Arial" w:hAnsi="Arial" w:cs="Arial"/>
                <w:b/>
                <w:bCs/>
              </w:rPr>
              <w:t>40</w:t>
            </w:r>
            <w:r w:rsidR="00C43D30" w:rsidRPr="00387D31">
              <w:rPr>
                <w:rFonts w:ascii="Arial" w:hAnsi="Arial" w:cs="Arial"/>
                <w:b/>
                <w:bCs/>
              </w:rPr>
              <w:t>.</w:t>
            </w:r>
            <w:r w:rsidR="00C43D30">
              <w:rPr>
                <w:rFonts w:ascii="Arial" w:hAnsi="Arial" w:cs="Arial"/>
              </w:rPr>
              <w:t xml:space="preserve"> </w:t>
            </w:r>
            <w:r w:rsidR="00C43D30" w:rsidRPr="00C43D30">
              <w:rPr>
                <w:rFonts w:ascii="Arial" w:hAnsi="Arial" w:cs="Arial"/>
              </w:rPr>
              <w:t>The purpose of this slide is to promote understanding of the STRUCTURE of an equation and how it can be taken apart to find the value of x by carrying out actions similar to the previous slide, in reverse order.</w:t>
            </w:r>
          </w:p>
          <w:p w14:paraId="0FEB1953" w14:textId="1360F8C2" w:rsidR="00C43D30" w:rsidRPr="00C43D30" w:rsidRDefault="00C43D30" w:rsidP="00C43D30">
            <w:pPr>
              <w:ind w:left="34"/>
              <w:jc w:val="both"/>
              <w:rPr>
                <w:rFonts w:ascii="Arial" w:hAnsi="Arial" w:cs="Arial"/>
              </w:rPr>
            </w:pPr>
            <w:r w:rsidRPr="00C43D30">
              <w:rPr>
                <w:rFonts w:ascii="Arial" w:hAnsi="Arial" w:cs="Arial"/>
              </w:rPr>
              <w:t xml:space="preserve"> </w:t>
            </w:r>
          </w:p>
          <w:p w14:paraId="02DDD127" w14:textId="1E1240A9" w:rsidR="00C43D30" w:rsidRPr="00C43D30" w:rsidRDefault="00387D31" w:rsidP="00C43D30">
            <w:pPr>
              <w:ind w:left="34"/>
              <w:jc w:val="both"/>
              <w:rPr>
                <w:rFonts w:ascii="Arial" w:hAnsi="Arial" w:cs="Arial"/>
              </w:rPr>
            </w:pPr>
            <w:r w:rsidRPr="00387D31">
              <w:rPr>
                <w:rFonts w:ascii="Arial" w:hAnsi="Arial" w:cs="Arial"/>
                <w:b/>
                <w:bCs/>
              </w:rPr>
              <w:t xml:space="preserve">Slide </w:t>
            </w:r>
            <w:r w:rsidR="00753504" w:rsidRPr="00387D31">
              <w:rPr>
                <w:rFonts w:ascii="Arial" w:hAnsi="Arial" w:cs="Arial"/>
                <w:b/>
                <w:bCs/>
              </w:rPr>
              <w:t>41</w:t>
            </w:r>
            <w:r w:rsidR="00C43D30" w:rsidRPr="00387D31">
              <w:rPr>
                <w:rFonts w:ascii="Arial" w:hAnsi="Arial" w:cs="Arial"/>
                <w:b/>
                <w:bCs/>
              </w:rPr>
              <w:t>.</w:t>
            </w:r>
            <w:r w:rsidR="00C43D30">
              <w:rPr>
                <w:rFonts w:ascii="Arial" w:hAnsi="Arial" w:cs="Arial"/>
              </w:rPr>
              <w:t xml:space="preserve"> </w:t>
            </w:r>
            <w:r w:rsidR="00C43D30" w:rsidRPr="00C43D30">
              <w:rPr>
                <w:rFonts w:ascii="Arial" w:hAnsi="Arial" w:cs="Arial"/>
              </w:rPr>
              <w:t>This image shows an example of collaborative working, solving linear equations using algebra tiles.</w:t>
            </w:r>
          </w:p>
          <w:p w14:paraId="12AD7F77" w14:textId="04EA48A9" w:rsidR="00C43D30" w:rsidRPr="00C43D30" w:rsidRDefault="00C43D30" w:rsidP="00C43D30">
            <w:pPr>
              <w:ind w:left="34"/>
              <w:jc w:val="both"/>
              <w:rPr>
                <w:rFonts w:ascii="Arial" w:hAnsi="Arial" w:cs="Arial"/>
              </w:rPr>
            </w:pPr>
            <w:r w:rsidRPr="00C43D30">
              <w:rPr>
                <w:rFonts w:ascii="Arial" w:hAnsi="Arial" w:cs="Arial"/>
              </w:rPr>
              <w:t>Notice the use of mini whiteboards. These enable tiles to be rearranged and errors to be removed without a permanent record being made, as would happen if an exercise book was being used. This makes students more prepared to “have a go”.</w:t>
            </w:r>
          </w:p>
          <w:p w14:paraId="4537F17B" w14:textId="415AE841" w:rsidR="00583313" w:rsidRPr="000F2D07" w:rsidRDefault="00583313" w:rsidP="000F2D07">
            <w:pPr>
              <w:ind w:left="34"/>
              <w:jc w:val="both"/>
              <w:rPr>
                <w:rFonts w:ascii="Arial" w:hAnsi="Arial" w:cs="Arial"/>
              </w:rPr>
            </w:pPr>
          </w:p>
        </w:tc>
      </w:tr>
      <w:tr w:rsidR="00583313" w:rsidRPr="0093396F" w14:paraId="2DB51FAF" w14:textId="77777777" w:rsidTr="0AB9A5BC">
        <w:trPr>
          <w:cantSplit/>
          <w:trHeight w:val="962"/>
        </w:trPr>
        <w:tc>
          <w:tcPr>
            <w:tcW w:w="1276" w:type="dxa"/>
          </w:tcPr>
          <w:p w14:paraId="248CAE19" w14:textId="083037CB" w:rsidR="00583313" w:rsidRPr="0093396F" w:rsidRDefault="00146D79" w:rsidP="00583313">
            <w:pPr>
              <w:rPr>
                <w:rFonts w:ascii="Arial" w:hAnsi="Arial" w:cs="Arial"/>
              </w:rPr>
            </w:pPr>
            <w:r w:rsidRPr="0093396F">
              <w:rPr>
                <w:rFonts w:ascii="Arial" w:hAnsi="Arial" w:cs="Arial"/>
              </w:rPr>
              <w:t>1</w:t>
            </w:r>
            <w:r>
              <w:rPr>
                <w:rFonts w:ascii="Arial" w:hAnsi="Arial" w:cs="Arial"/>
              </w:rPr>
              <w:t>5</w:t>
            </w:r>
            <w:r w:rsidRPr="0093396F">
              <w:rPr>
                <w:rFonts w:ascii="Arial" w:hAnsi="Arial" w:cs="Arial"/>
              </w:rPr>
              <w:t xml:space="preserve"> mins (</w:t>
            </w:r>
            <w:r w:rsidR="009C4C59">
              <w:rPr>
                <w:rFonts w:ascii="Arial" w:hAnsi="Arial" w:cs="Arial"/>
              </w:rPr>
              <w:t>100</w:t>
            </w:r>
            <w:r w:rsidRPr="0093396F">
              <w:rPr>
                <w:rFonts w:ascii="Arial" w:hAnsi="Arial" w:cs="Arial"/>
              </w:rPr>
              <w:t>)</w:t>
            </w:r>
          </w:p>
        </w:tc>
        <w:tc>
          <w:tcPr>
            <w:tcW w:w="1701" w:type="dxa"/>
          </w:tcPr>
          <w:p w14:paraId="43FFC0AF" w14:textId="203E5D19" w:rsidR="00583313" w:rsidRPr="0093396F" w:rsidRDefault="00146D79" w:rsidP="00583313">
            <w:pPr>
              <w:rPr>
                <w:rFonts w:ascii="Arial" w:hAnsi="Arial" w:cs="Arial"/>
                <w:noProof/>
              </w:rPr>
            </w:pPr>
            <w:r w:rsidRPr="002174A4">
              <w:rPr>
                <w:rFonts w:ascii="Arial" w:hAnsi="Arial" w:cs="Arial"/>
                <w:noProof/>
                <w:color w:val="FF0000"/>
              </w:rPr>
              <w:drawing>
                <wp:inline distT="0" distB="0" distL="0" distR="0" wp14:anchorId="13863AD0" wp14:editId="1F8AEFEB">
                  <wp:extent cx="1032510" cy="5810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32510" cy="581025"/>
                          </a:xfrm>
                          <a:prstGeom prst="rect">
                            <a:avLst/>
                          </a:prstGeom>
                        </pic:spPr>
                      </pic:pic>
                    </a:graphicData>
                  </a:graphic>
                </wp:inline>
              </w:drawing>
            </w:r>
          </w:p>
        </w:tc>
        <w:tc>
          <w:tcPr>
            <w:tcW w:w="2694" w:type="dxa"/>
          </w:tcPr>
          <w:p w14:paraId="09CFC741" w14:textId="77777777" w:rsidR="00146D79" w:rsidRDefault="00F10FB7" w:rsidP="00583313">
            <w:pPr>
              <w:rPr>
                <w:rFonts w:ascii="Arial" w:hAnsi="Arial" w:cs="Arial"/>
                <w:b/>
                <w:bCs/>
                <w:color w:val="FF0000"/>
              </w:rPr>
            </w:pPr>
            <w:r w:rsidRPr="0093396F">
              <w:rPr>
                <w:rFonts w:ascii="Arial" w:hAnsi="Arial" w:cs="Arial"/>
                <w:b/>
                <w:bCs/>
                <w:color w:val="FF0000"/>
              </w:rPr>
              <w:t xml:space="preserve"> </w:t>
            </w:r>
          </w:p>
          <w:p w14:paraId="458FDDFA" w14:textId="031BBEA4" w:rsidR="00583313" w:rsidRPr="0093396F" w:rsidRDefault="00146D79" w:rsidP="00583313">
            <w:pPr>
              <w:rPr>
                <w:rFonts w:ascii="Arial" w:hAnsi="Arial" w:cs="Arial"/>
              </w:rPr>
            </w:pPr>
            <w:r w:rsidRPr="00387D31">
              <w:rPr>
                <w:rFonts w:ascii="Arial" w:hAnsi="Arial" w:cs="Arial"/>
                <w:b/>
                <w:bCs/>
                <w:color w:val="000000" w:themeColor="text1"/>
              </w:rPr>
              <w:t>BREAK</w:t>
            </w:r>
          </w:p>
        </w:tc>
        <w:tc>
          <w:tcPr>
            <w:tcW w:w="9780" w:type="dxa"/>
          </w:tcPr>
          <w:p w14:paraId="3B43A8F2" w14:textId="6DDEA273" w:rsidR="00583313" w:rsidRPr="0093396F" w:rsidRDefault="00583313" w:rsidP="00583313">
            <w:pPr>
              <w:ind w:left="360"/>
              <w:jc w:val="both"/>
              <w:rPr>
                <w:rFonts w:ascii="Arial" w:hAnsi="Arial" w:cs="Arial"/>
              </w:rPr>
            </w:pPr>
          </w:p>
        </w:tc>
      </w:tr>
      <w:tr w:rsidR="00146D79" w:rsidRPr="0093396F" w14:paraId="385B4E93" w14:textId="77777777" w:rsidTr="0AB9A5BC">
        <w:trPr>
          <w:cantSplit/>
          <w:trHeight w:val="962"/>
        </w:trPr>
        <w:tc>
          <w:tcPr>
            <w:tcW w:w="1276" w:type="dxa"/>
          </w:tcPr>
          <w:p w14:paraId="3D767963" w14:textId="5F1033FC" w:rsidR="00146D79" w:rsidRDefault="00146D79" w:rsidP="00146D79">
            <w:pPr>
              <w:rPr>
                <w:rFonts w:ascii="Arial" w:hAnsi="Arial" w:cs="Arial"/>
              </w:rPr>
            </w:pPr>
            <w:r>
              <w:rPr>
                <w:rFonts w:ascii="Arial" w:hAnsi="Arial" w:cs="Arial"/>
              </w:rPr>
              <w:lastRenderedPageBreak/>
              <w:t>30</w:t>
            </w:r>
            <w:r w:rsidRPr="0093396F">
              <w:rPr>
                <w:rFonts w:ascii="Arial" w:hAnsi="Arial" w:cs="Arial"/>
              </w:rPr>
              <w:t xml:space="preserve"> mins (1</w:t>
            </w:r>
            <w:r w:rsidR="009C4C59">
              <w:rPr>
                <w:rFonts w:ascii="Arial" w:hAnsi="Arial" w:cs="Arial"/>
              </w:rPr>
              <w:t>30</w:t>
            </w:r>
            <w:r w:rsidRPr="0093396F">
              <w:rPr>
                <w:rFonts w:ascii="Arial" w:hAnsi="Arial" w:cs="Arial"/>
              </w:rPr>
              <w:t>)</w:t>
            </w:r>
          </w:p>
        </w:tc>
        <w:tc>
          <w:tcPr>
            <w:tcW w:w="1701" w:type="dxa"/>
          </w:tcPr>
          <w:p w14:paraId="051BA8DB" w14:textId="239A4D60" w:rsidR="00146D79" w:rsidRPr="0093396F" w:rsidRDefault="00146D79" w:rsidP="00146D79">
            <w:pPr>
              <w:rPr>
                <w:rFonts w:ascii="Arial" w:hAnsi="Arial" w:cs="Arial"/>
                <w:noProof/>
                <w:color w:val="FF0000"/>
              </w:rPr>
            </w:pPr>
            <w:r w:rsidRPr="00387D31">
              <w:rPr>
                <w:rFonts w:ascii="Arial" w:hAnsi="Arial" w:cs="Arial"/>
                <w:noProof/>
                <w:color w:val="000000" w:themeColor="text1"/>
              </w:rPr>
              <w:t>Slide 4</w:t>
            </w:r>
            <w:r w:rsidR="00753504" w:rsidRPr="00387D31">
              <w:rPr>
                <w:rFonts w:ascii="Arial" w:hAnsi="Arial" w:cs="Arial"/>
                <w:noProof/>
                <w:color w:val="000000" w:themeColor="text1"/>
              </w:rPr>
              <w:t>3</w:t>
            </w:r>
            <w:r w:rsidRPr="00387D31">
              <w:rPr>
                <w:rFonts w:ascii="Arial" w:hAnsi="Arial" w:cs="Arial"/>
                <w:noProof/>
                <w:color w:val="000000" w:themeColor="text1"/>
              </w:rPr>
              <w:t>-</w:t>
            </w:r>
            <w:r w:rsidR="007C792A" w:rsidRPr="00387D31">
              <w:rPr>
                <w:rFonts w:ascii="Arial" w:hAnsi="Arial" w:cs="Arial"/>
                <w:noProof/>
                <w:color w:val="000000" w:themeColor="text1"/>
              </w:rPr>
              <w:t>5</w:t>
            </w:r>
            <w:r w:rsidR="00753504" w:rsidRPr="00387D31">
              <w:rPr>
                <w:rFonts w:ascii="Arial" w:hAnsi="Arial" w:cs="Arial"/>
                <w:noProof/>
                <w:color w:val="000000" w:themeColor="text1"/>
              </w:rPr>
              <w:t>0</w:t>
            </w:r>
          </w:p>
        </w:tc>
        <w:tc>
          <w:tcPr>
            <w:tcW w:w="2694" w:type="dxa"/>
          </w:tcPr>
          <w:p w14:paraId="11297D87" w14:textId="1C18DC7C" w:rsidR="00146D79" w:rsidRPr="0093396F" w:rsidRDefault="00146D79" w:rsidP="00146D79">
            <w:pPr>
              <w:rPr>
                <w:rFonts w:ascii="Arial" w:hAnsi="Arial" w:cs="Arial"/>
                <w:b/>
                <w:bCs/>
                <w:color w:val="FF0000"/>
              </w:rPr>
            </w:pPr>
            <w:r w:rsidRPr="0093396F">
              <w:rPr>
                <w:rFonts w:ascii="Arial" w:hAnsi="Arial" w:cs="Arial"/>
                <w:b/>
                <w:bCs/>
                <w:color w:val="FF0000"/>
              </w:rPr>
              <w:t xml:space="preserve"> </w:t>
            </w:r>
            <w:r w:rsidRPr="002174A4">
              <w:rPr>
                <w:rFonts w:ascii="Arial" w:hAnsi="Arial" w:cs="Arial"/>
                <w:b/>
                <w:bCs/>
                <w:color w:val="000000" w:themeColor="text1"/>
              </w:rPr>
              <w:t>Aim</w:t>
            </w:r>
            <w:r>
              <w:rPr>
                <w:rFonts w:ascii="Arial" w:hAnsi="Arial" w:cs="Arial"/>
                <w:b/>
                <w:bCs/>
                <w:color w:val="000000" w:themeColor="text1"/>
              </w:rPr>
              <w:t>: to show how. algebra tiles and area diagrams can be use</w:t>
            </w:r>
            <w:r w:rsidR="006A19E3">
              <w:rPr>
                <w:rFonts w:ascii="Arial" w:hAnsi="Arial" w:cs="Arial"/>
                <w:b/>
                <w:bCs/>
                <w:color w:val="000000" w:themeColor="text1"/>
              </w:rPr>
              <w:t>d</w:t>
            </w:r>
            <w:r>
              <w:rPr>
                <w:rFonts w:ascii="Arial" w:hAnsi="Arial" w:cs="Arial"/>
                <w:b/>
                <w:bCs/>
                <w:color w:val="000000" w:themeColor="text1"/>
              </w:rPr>
              <w:t xml:space="preserve"> </w:t>
            </w:r>
            <w:r w:rsidR="00271B91">
              <w:rPr>
                <w:rFonts w:ascii="Arial" w:hAnsi="Arial" w:cs="Arial"/>
                <w:b/>
                <w:bCs/>
                <w:color w:val="000000" w:themeColor="text1"/>
              </w:rPr>
              <w:t>to</w:t>
            </w:r>
            <w:r>
              <w:rPr>
                <w:rFonts w:ascii="Arial" w:hAnsi="Arial" w:cs="Arial"/>
                <w:b/>
                <w:bCs/>
                <w:color w:val="000000" w:themeColor="text1"/>
              </w:rPr>
              <w:t xml:space="preserve"> factoris</w:t>
            </w:r>
            <w:r w:rsidR="00271B91">
              <w:rPr>
                <w:rFonts w:ascii="Arial" w:hAnsi="Arial" w:cs="Arial"/>
                <w:b/>
                <w:bCs/>
                <w:color w:val="000000" w:themeColor="text1"/>
              </w:rPr>
              <w:t>e expressions</w:t>
            </w:r>
            <w:r>
              <w:rPr>
                <w:rFonts w:ascii="Arial" w:hAnsi="Arial" w:cs="Arial"/>
                <w:b/>
                <w:bCs/>
                <w:color w:val="000000" w:themeColor="text1"/>
              </w:rPr>
              <w:t xml:space="preserve"> and expand brackets</w:t>
            </w:r>
            <w:r w:rsidRPr="002174A4">
              <w:rPr>
                <w:noProof/>
              </w:rPr>
              <w:t xml:space="preserve"> </w:t>
            </w:r>
            <w:r w:rsidRPr="002174A4">
              <w:rPr>
                <w:rFonts w:ascii="Arial" w:hAnsi="Arial" w:cs="Arial"/>
                <w:b/>
                <w:bCs/>
                <w:color w:val="000000" w:themeColor="text1"/>
              </w:rPr>
              <w:t xml:space="preserve"> </w:t>
            </w:r>
          </w:p>
        </w:tc>
        <w:tc>
          <w:tcPr>
            <w:tcW w:w="9780" w:type="dxa"/>
          </w:tcPr>
          <w:p w14:paraId="1CA7FBF9" w14:textId="02B74A64" w:rsidR="00747C5A" w:rsidRPr="006A19E3" w:rsidRDefault="00387D31" w:rsidP="00747C5A">
            <w:pPr>
              <w:pStyle w:val="NoSpacing"/>
              <w:rPr>
                <w:rFonts w:ascii="Arial" w:hAnsi="Arial" w:cs="Arial"/>
                <w:sz w:val="24"/>
                <w:szCs w:val="24"/>
              </w:rPr>
            </w:pPr>
            <w:r w:rsidRPr="00387D31">
              <w:rPr>
                <w:rFonts w:ascii="Arial" w:hAnsi="Arial" w:cs="Arial"/>
                <w:b/>
                <w:bCs/>
                <w:sz w:val="24"/>
                <w:szCs w:val="24"/>
              </w:rPr>
              <w:t xml:space="preserve">Slide </w:t>
            </w:r>
            <w:r w:rsidR="00747C5A" w:rsidRPr="00387D31">
              <w:rPr>
                <w:rFonts w:ascii="Arial" w:hAnsi="Arial" w:cs="Arial"/>
                <w:b/>
                <w:bCs/>
                <w:sz w:val="24"/>
                <w:szCs w:val="24"/>
              </w:rPr>
              <w:t>4</w:t>
            </w:r>
            <w:r w:rsidR="00753504" w:rsidRPr="00387D31">
              <w:rPr>
                <w:rFonts w:ascii="Arial" w:hAnsi="Arial" w:cs="Arial"/>
                <w:b/>
                <w:bCs/>
                <w:sz w:val="24"/>
                <w:szCs w:val="24"/>
              </w:rPr>
              <w:t>3</w:t>
            </w:r>
            <w:r w:rsidR="00747C5A" w:rsidRPr="00387D31">
              <w:rPr>
                <w:rFonts w:ascii="Arial" w:hAnsi="Arial" w:cs="Arial"/>
                <w:b/>
                <w:bCs/>
                <w:sz w:val="24"/>
                <w:szCs w:val="24"/>
              </w:rPr>
              <w:t>.</w:t>
            </w:r>
            <w:r w:rsidR="00747C5A" w:rsidRPr="006A19E3">
              <w:rPr>
                <w:rFonts w:ascii="Arial" w:hAnsi="Arial" w:cs="Arial"/>
                <w:sz w:val="24"/>
                <w:szCs w:val="24"/>
              </w:rPr>
              <w:t xml:space="preserve"> This is an example of using algebra tiles </w:t>
            </w:r>
            <w:r w:rsidR="00753504">
              <w:rPr>
                <w:rFonts w:ascii="Arial" w:hAnsi="Arial" w:cs="Arial"/>
                <w:sz w:val="24"/>
                <w:szCs w:val="24"/>
              </w:rPr>
              <w:t xml:space="preserve">as an aid to </w:t>
            </w:r>
            <w:proofErr w:type="gramStart"/>
            <w:r w:rsidR="00753504">
              <w:rPr>
                <w:rFonts w:ascii="Arial" w:hAnsi="Arial" w:cs="Arial"/>
                <w:sz w:val="24"/>
                <w:szCs w:val="24"/>
              </w:rPr>
              <w:t>factorising</w:t>
            </w:r>
            <w:proofErr w:type="gramEnd"/>
            <w:r w:rsidR="00747C5A" w:rsidRPr="006A19E3">
              <w:rPr>
                <w:rFonts w:ascii="Arial" w:hAnsi="Arial" w:cs="Arial"/>
                <w:sz w:val="24"/>
                <w:szCs w:val="24"/>
              </w:rPr>
              <w:t xml:space="preserve">. </w:t>
            </w:r>
          </w:p>
          <w:p w14:paraId="3DC8AD44" w14:textId="77777777" w:rsidR="00D87B7E" w:rsidRDefault="00D87B7E" w:rsidP="00747C5A">
            <w:pPr>
              <w:pStyle w:val="NoSpacing"/>
              <w:rPr>
                <w:rFonts w:ascii="Arial" w:hAnsi="Arial" w:cs="Arial"/>
                <w:b/>
                <w:bCs/>
                <w:sz w:val="24"/>
                <w:szCs w:val="24"/>
              </w:rPr>
            </w:pPr>
          </w:p>
          <w:p w14:paraId="251F56AF" w14:textId="674ADB37" w:rsidR="00146D79" w:rsidRPr="006A19E3" w:rsidRDefault="00387D31" w:rsidP="00747C5A">
            <w:pPr>
              <w:pStyle w:val="NoSpacing"/>
              <w:rPr>
                <w:rFonts w:ascii="Arial" w:hAnsi="Arial" w:cs="Arial"/>
                <w:sz w:val="24"/>
                <w:szCs w:val="24"/>
              </w:rPr>
            </w:pPr>
            <w:r w:rsidRPr="00387D31">
              <w:rPr>
                <w:rFonts w:ascii="Arial" w:hAnsi="Arial" w:cs="Arial"/>
                <w:b/>
                <w:bCs/>
                <w:sz w:val="24"/>
                <w:szCs w:val="24"/>
              </w:rPr>
              <w:t xml:space="preserve">Slide </w:t>
            </w:r>
            <w:r w:rsidR="006A19E3" w:rsidRPr="00387D31">
              <w:rPr>
                <w:rFonts w:ascii="Arial" w:hAnsi="Arial" w:cs="Arial"/>
                <w:b/>
                <w:bCs/>
                <w:sz w:val="24"/>
                <w:szCs w:val="24"/>
              </w:rPr>
              <w:t>4</w:t>
            </w:r>
            <w:r w:rsidR="00753504" w:rsidRPr="00387D31">
              <w:rPr>
                <w:rFonts w:ascii="Arial" w:hAnsi="Arial" w:cs="Arial"/>
                <w:b/>
                <w:bCs/>
                <w:sz w:val="24"/>
                <w:szCs w:val="24"/>
              </w:rPr>
              <w:t>4</w:t>
            </w:r>
            <w:r w:rsidR="006A19E3" w:rsidRPr="00387D31">
              <w:rPr>
                <w:rFonts w:ascii="Arial" w:hAnsi="Arial" w:cs="Arial"/>
                <w:b/>
                <w:bCs/>
                <w:sz w:val="24"/>
                <w:szCs w:val="24"/>
              </w:rPr>
              <w:t>.</w:t>
            </w:r>
            <w:r w:rsidR="006A19E3" w:rsidRPr="006A19E3">
              <w:rPr>
                <w:rFonts w:ascii="Arial" w:hAnsi="Arial" w:cs="Arial"/>
                <w:sz w:val="24"/>
                <w:szCs w:val="24"/>
              </w:rPr>
              <w:t xml:space="preserve"> Practi</w:t>
            </w:r>
            <w:r w:rsidR="00753504">
              <w:rPr>
                <w:rFonts w:ascii="Arial" w:hAnsi="Arial" w:cs="Arial"/>
                <w:sz w:val="24"/>
                <w:szCs w:val="24"/>
              </w:rPr>
              <w:t>c</w:t>
            </w:r>
            <w:r w:rsidR="006A19E3" w:rsidRPr="006A19E3">
              <w:rPr>
                <w:rFonts w:ascii="Arial" w:hAnsi="Arial" w:cs="Arial"/>
                <w:sz w:val="24"/>
                <w:szCs w:val="24"/>
              </w:rPr>
              <w:t>e</w:t>
            </w:r>
          </w:p>
          <w:p w14:paraId="17DE245B" w14:textId="77777777" w:rsidR="00D87B7E" w:rsidRDefault="00D87B7E" w:rsidP="006A19E3">
            <w:pPr>
              <w:pStyle w:val="NoSpacing"/>
              <w:rPr>
                <w:rFonts w:ascii="Arial" w:hAnsi="Arial" w:cs="Arial"/>
                <w:b/>
                <w:bCs/>
                <w:sz w:val="24"/>
                <w:szCs w:val="24"/>
              </w:rPr>
            </w:pPr>
          </w:p>
          <w:p w14:paraId="581E5C01" w14:textId="56ABCCD6" w:rsidR="006A19E3" w:rsidRPr="006A19E3" w:rsidRDefault="00387D31" w:rsidP="006A19E3">
            <w:pPr>
              <w:pStyle w:val="NoSpacing"/>
              <w:rPr>
                <w:rFonts w:ascii="Arial" w:hAnsi="Arial" w:cs="Arial"/>
                <w:sz w:val="24"/>
                <w:szCs w:val="24"/>
              </w:rPr>
            </w:pPr>
            <w:r w:rsidRPr="00387D31">
              <w:rPr>
                <w:rFonts w:ascii="Arial" w:hAnsi="Arial" w:cs="Arial"/>
                <w:b/>
                <w:bCs/>
                <w:sz w:val="24"/>
                <w:szCs w:val="24"/>
              </w:rPr>
              <w:t xml:space="preserve">Slide </w:t>
            </w:r>
            <w:r w:rsidR="006A19E3" w:rsidRPr="00387D31">
              <w:rPr>
                <w:rFonts w:ascii="Arial" w:hAnsi="Arial" w:cs="Arial"/>
                <w:b/>
                <w:bCs/>
                <w:sz w:val="24"/>
                <w:szCs w:val="24"/>
              </w:rPr>
              <w:t>4</w:t>
            </w:r>
            <w:r w:rsidR="00753504" w:rsidRPr="00387D31">
              <w:rPr>
                <w:rFonts w:ascii="Arial" w:hAnsi="Arial" w:cs="Arial"/>
                <w:b/>
                <w:bCs/>
                <w:sz w:val="24"/>
                <w:szCs w:val="24"/>
              </w:rPr>
              <w:t>5</w:t>
            </w:r>
            <w:r w:rsidR="006A19E3" w:rsidRPr="00387D31">
              <w:rPr>
                <w:rFonts w:ascii="Arial" w:hAnsi="Arial" w:cs="Arial"/>
                <w:b/>
                <w:bCs/>
                <w:sz w:val="24"/>
                <w:szCs w:val="24"/>
              </w:rPr>
              <w:t>.</w:t>
            </w:r>
            <w:r w:rsidR="006A19E3" w:rsidRPr="006A19E3">
              <w:rPr>
                <w:rFonts w:ascii="Arial" w:hAnsi="Arial" w:cs="Arial"/>
                <w:sz w:val="24"/>
                <w:szCs w:val="24"/>
              </w:rPr>
              <w:t xml:space="preserve"> Note: make sure that you have enough algebra tiles for teachers to model this. Extra tiles could be made from card if necessary.</w:t>
            </w:r>
          </w:p>
          <w:p w14:paraId="798B57E0" w14:textId="77777777" w:rsidR="00D87B7E" w:rsidRDefault="00D87B7E" w:rsidP="006A19E3">
            <w:pPr>
              <w:pStyle w:val="NoSpacing"/>
              <w:rPr>
                <w:rFonts w:ascii="Arial" w:hAnsi="Arial" w:cs="Arial"/>
                <w:b/>
                <w:bCs/>
                <w:sz w:val="24"/>
                <w:szCs w:val="24"/>
              </w:rPr>
            </w:pPr>
          </w:p>
          <w:p w14:paraId="59C4DDF4" w14:textId="40257F24" w:rsidR="006A19E3" w:rsidRDefault="00387D31" w:rsidP="006A19E3">
            <w:pPr>
              <w:pStyle w:val="NoSpacing"/>
              <w:rPr>
                <w:rFonts w:ascii="Arial" w:hAnsi="Arial" w:cs="Arial"/>
                <w:sz w:val="24"/>
                <w:szCs w:val="24"/>
              </w:rPr>
            </w:pPr>
            <w:r w:rsidRPr="00387D31">
              <w:rPr>
                <w:rFonts w:ascii="Arial" w:hAnsi="Arial" w:cs="Arial"/>
                <w:b/>
                <w:bCs/>
                <w:sz w:val="24"/>
                <w:szCs w:val="24"/>
              </w:rPr>
              <w:t xml:space="preserve">Slide </w:t>
            </w:r>
            <w:r w:rsidR="006A19E3" w:rsidRPr="00387D31">
              <w:rPr>
                <w:rFonts w:ascii="Arial" w:hAnsi="Arial" w:cs="Arial"/>
                <w:b/>
                <w:bCs/>
                <w:sz w:val="24"/>
                <w:szCs w:val="24"/>
              </w:rPr>
              <w:t>4</w:t>
            </w:r>
            <w:r w:rsidR="00753504" w:rsidRPr="00387D31">
              <w:rPr>
                <w:rFonts w:ascii="Arial" w:hAnsi="Arial" w:cs="Arial"/>
                <w:b/>
                <w:bCs/>
                <w:sz w:val="24"/>
                <w:szCs w:val="24"/>
              </w:rPr>
              <w:t>6</w:t>
            </w:r>
            <w:r w:rsidR="006A19E3" w:rsidRPr="00387D31">
              <w:rPr>
                <w:rFonts w:ascii="Arial" w:hAnsi="Arial" w:cs="Arial"/>
                <w:sz w:val="24"/>
                <w:szCs w:val="24"/>
              </w:rPr>
              <w:t>.</w:t>
            </w:r>
            <w:r w:rsidR="006A19E3" w:rsidRPr="006A19E3">
              <w:rPr>
                <w:rFonts w:ascii="Arial" w:hAnsi="Arial" w:cs="Arial"/>
                <w:sz w:val="24"/>
                <w:szCs w:val="24"/>
              </w:rPr>
              <w:t xml:space="preserve"> Rearranged tiles to show </w:t>
            </w:r>
            <w:r w:rsidR="00753504">
              <w:rPr>
                <w:rFonts w:ascii="Arial" w:hAnsi="Arial" w:cs="Arial"/>
                <w:sz w:val="24"/>
                <w:szCs w:val="24"/>
              </w:rPr>
              <w:t>6</w:t>
            </w:r>
            <w:r w:rsidR="006A19E3" w:rsidRPr="006A19E3">
              <w:rPr>
                <w:rFonts w:ascii="Arial" w:hAnsi="Arial" w:cs="Arial"/>
                <w:sz w:val="24"/>
                <w:szCs w:val="24"/>
              </w:rPr>
              <w:t>x + 8 when factorised.</w:t>
            </w:r>
          </w:p>
          <w:p w14:paraId="1808800A" w14:textId="77777777" w:rsidR="00D87B7E" w:rsidRDefault="00D87B7E" w:rsidP="006A19E3">
            <w:pPr>
              <w:pStyle w:val="NoSpacing"/>
              <w:rPr>
                <w:rFonts w:ascii="Arial" w:hAnsi="Arial" w:cs="Arial"/>
                <w:b/>
                <w:bCs/>
                <w:sz w:val="24"/>
                <w:szCs w:val="24"/>
              </w:rPr>
            </w:pPr>
          </w:p>
          <w:p w14:paraId="4C0352DB" w14:textId="71B7175F" w:rsidR="006A19E3" w:rsidRPr="006A19E3" w:rsidRDefault="00387D31" w:rsidP="006A19E3">
            <w:pPr>
              <w:pStyle w:val="NoSpacing"/>
              <w:rPr>
                <w:rFonts w:ascii="Arial" w:hAnsi="Arial" w:cs="Arial"/>
                <w:sz w:val="24"/>
                <w:szCs w:val="24"/>
              </w:rPr>
            </w:pPr>
            <w:r w:rsidRPr="00387D31">
              <w:rPr>
                <w:rFonts w:ascii="Arial" w:hAnsi="Arial" w:cs="Arial"/>
                <w:b/>
                <w:bCs/>
                <w:sz w:val="24"/>
                <w:szCs w:val="24"/>
              </w:rPr>
              <w:t xml:space="preserve">Slide </w:t>
            </w:r>
            <w:r w:rsidR="006A19E3" w:rsidRPr="00387D31">
              <w:rPr>
                <w:rFonts w:ascii="Arial" w:hAnsi="Arial" w:cs="Arial"/>
                <w:b/>
                <w:bCs/>
                <w:sz w:val="24"/>
                <w:szCs w:val="24"/>
              </w:rPr>
              <w:t>4</w:t>
            </w:r>
            <w:r w:rsidR="00753504" w:rsidRPr="00387D31">
              <w:rPr>
                <w:rFonts w:ascii="Arial" w:hAnsi="Arial" w:cs="Arial"/>
                <w:b/>
                <w:bCs/>
                <w:sz w:val="24"/>
                <w:szCs w:val="24"/>
              </w:rPr>
              <w:t>7</w:t>
            </w:r>
            <w:r w:rsidR="006A19E3" w:rsidRPr="00387D31">
              <w:rPr>
                <w:rFonts w:ascii="Arial" w:hAnsi="Arial" w:cs="Arial"/>
                <w:b/>
                <w:bCs/>
                <w:sz w:val="24"/>
                <w:szCs w:val="24"/>
              </w:rPr>
              <w:t>.</w:t>
            </w:r>
            <w:r w:rsidR="006A19E3" w:rsidRPr="006A19E3">
              <w:rPr>
                <w:rFonts w:ascii="Arial" w:hAnsi="Arial" w:cs="Arial"/>
                <w:sz w:val="24"/>
                <w:szCs w:val="24"/>
              </w:rPr>
              <w:t xml:space="preserve"> If you feel it would be helpful, ask teachers to model and factorise this expression using algebra tiles</w:t>
            </w:r>
            <w:r w:rsidR="006A19E3" w:rsidRPr="006A19E3">
              <w:rPr>
                <w:rFonts w:ascii="Arial" w:hAnsi="Arial" w:cs="Arial"/>
                <w:b/>
                <w:bCs/>
                <w:sz w:val="24"/>
                <w:szCs w:val="24"/>
              </w:rPr>
              <w:t xml:space="preserve"> before </w:t>
            </w:r>
            <w:r w:rsidR="006A19E3" w:rsidRPr="006A19E3">
              <w:rPr>
                <w:rFonts w:ascii="Arial" w:hAnsi="Arial" w:cs="Arial"/>
                <w:sz w:val="24"/>
                <w:szCs w:val="24"/>
              </w:rPr>
              <w:t>showing the area representation.</w:t>
            </w:r>
          </w:p>
          <w:p w14:paraId="368E78EC" w14:textId="1DECA678" w:rsidR="006A19E3" w:rsidRDefault="006A19E3" w:rsidP="006A19E3">
            <w:pPr>
              <w:pStyle w:val="NoSpacing"/>
              <w:rPr>
                <w:rFonts w:ascii="Arial" w:hAnsi="Arial" w:cs="Arial"/>
                <w:sz w:val="24"/>
                <w:szCs w:val="24"/>
              </w:rPr>
            </w:pPr>
            <w:r w:rsidRPr="006A19E3">
              <w:rPr>
                <w:rFonts w:ascii="Arial" w:hAnsi="Arial" w:cs="Arial"/>
                <w:sz w:val="24"/>
                <w:szCs w:val="24"/>
              </w:rPr>
              <w:t>Emphasise that here students have progressed from working with concrete manipulatives to using a pictorial representation as their starting point. The concrete representation has scaffolded their learning.</w:t>
            </w:r>
          </w:p>
          <w:p w14:paraId="3236F0FB" w14:textId="77777777" w:rsidR="00D87B7E" w:rsidRDefault="00D87B7E" w:rsidP="006A19E3">
            <w:pPr>
              <w:pStyle w:val="NoSpacing"/>
              <w:rPr>
                <w:rFonts w:ascii="Arial" w:hAnsi="Arial" w:cs="Arial"/>
                <w:b/>
                <w:bCs/>
                <w:sz w:val="24"/>
                <w:szCs w:val="24"/>
              </w:rPr>
            </w:pPr>
          </w:p>
          <w:p w14:paraId="1ABB0829" w14:textId="1924C219" w:rsidR="006A19E3" w:rsidRDefault="00387D31" w:rsidP="006A19E3">
            <w:pPr>
              <w:pStyle w:val="NoSpacing"/>
              <w:rPr>
                <w:rFonts w:ascii="Arial" w:hAnsi="Arial" w:cs="Arial"/>
                <w:sz w:val="24"/>
                <w:szCs w:val="24"/>
              </w:rPr>
            </w:pPr>
            <w:r w:rsidRPr="00387D31">
              <w:rPr>
                <w:rFonts w:ascii="Arial" w:hAnsi="Arial" w:cs="Arial"/>
                <w:b/>
                <w:bCs/>
                <w:sz w:val="24"/>
                <w:szCs w:val="24"/>
              </w:rPr>
              <w:t xml:space="preserve">Slide </w:t>
            </w:r>
            <w:r w:rsidR="006A19E3" w:rsidRPr="00387D31">
              <w:rPr>
                <w:rFonts w:ascii="Arial" w:hAnsi="Arial" w:cs="Arial"/>
                <w:b/>
                <w:bCs/>
                <w:sz w:val="24"/>
                <w:szCs w:val="24"/>
              </w:rPr>
              <w:t>4</w:t>
            </w:r>
            <w:r w:rsidR="00753504" w:rsidRPr="00387D31">
              <w:rPr>
                <w:rFonts w:ascii="Arial" w:hAnsi="Arial" w:cs="Arial"/>
                <w:b/>
                <w:bCs/>
                <w:sz w:val="24"/>
                <w:szCs w:val="24"/>
              </w:rPr>
              <w:t>8</w:t>
            </w:r>
            <w:r w:rsidR="006A19E3" w:rsidRPr="00387D31">
              <w:rPr>
                <w:rFonts w:ascii="Arial" w:hAnsi="Arial" w:cs="Arial"/>
                <w:b/>
                <w:bCs/>
                <w:sz w:val="24"/>
                <w:szCs w:val="24"/>
              </w:rPr>
              <w:t>.</w:t>
            </w:r>
            <w:r w:rsidR="006A19E3">
              <w:rPr>
                <w:rFonts w:ascii="Arial" w:hAnsi="Arial" w:cs="Arial"/>
                <w:sz w:val="24"/>
                <w:szCs w:val="24"/>
              </w:rPr>
              <w:t xml:space="preserve"> Practi</w:t>
            </w:r>
            <w:r w:rsidR="00753504">
              <w:rPr>
                <w:rFonts w:ascii="Arial" w:hAnsi="Arial" w:cs="Arial"/>
                <w:sz w:val="24"/>
                <w:szCs w:val="24"/>
              </w:rPr>
              <w:t>c</w:t>
            </w:r>
            <w:r w:rsidR="006A19E3">
              <w:rPr>
                <w:rFonts w:ascii="Arial" w:hAnsi="Arial" w:cs="Arial"/>
                <w:sz w:val="24"/>
                <w:szCs w:val="24"/>
              </w:rPr>
              <w:t>e</w:t>
            </w:r>
          </w:p>
          <w:p w14:paraId="038543B4" w14:textId="77777777" w:rsidR="00D87B7E" w:rsidRDefault="00D87B7E" w:rsidP="006A19E3">
            <w:pPr>
              <w:pStyle w:val="NoSpacing"/>
              <w:rPr>
                <w:rFonts w:ascii="Arial" w:hAnsi="Arial" w:cs="Arial"/>
                <w:b/>
                <w:bCs/>
                <w:sz w:val="24"/>
                <w:szCs w:val="24"/>
              </w:rPr>
            </w:pPr>
          </w:p>
          <w:p w14:paraId="2CCA84AA" w14:textId="00C793FF" w:rsidR="006A19E3" w:rsidRDefault="00387D31" w:rsidP="006A19E3">
            <w:pPr>
              <w:pStyle w:val="NoSpacing"/>
              <w:rPr>
                <w:rFonts w:ascii="Arial" w:hAnsi="Arial" w:cs="Arial"/>
                <w:sz w:val="24"/>
                <w:szCs w:val="24"/>
              </w:rPr>
            </w:pPr>
            <w:r w:rsidRPr="00387D31">
              <w:rPr>
                <w:rFonts w:ascii="Arial" w:hAnsi="Arial" w:cs="Arial"/>
                <w:b/>
                <w:bCs/>
                <w:sz w:val="24"/>
                <w:szCs w:val="24"/>
              </w:rPr>
              <w:t xml:space="preserve">Slide </w:t>
            </w:r>
            <w:r w:rsidR="006A19E3" w:rsidRPr="00387D31">
              <w:rPr>
                <w:rFonts w:ascii="Arial" w:hAnsi="Arial" w:cs="Arial"/>
                <w:b/>
                <w:bCs/>
                <w:sz w:val="24"/>
                <w:szCs w:val="24"/>
              </w:rPr>
              <w:t>4</w:t>
            </w:r>
            <w:r w:rsidR="00753504" w:rsidRPr="00387D31">
              <w:rPr>
                <w:rFonts w:ascii="Arial" w:hAnsi="Arial" w:cs="Arial"/>
                <w:b/>
                <w:bCs/>
                <w:sz w:val="24"/>
                <w:szCs w:val="24"/>
              </w:rPr>
              <w:t>9</w:t>
            </w:r>
            <w:r w:rsidR="006A19E3" w:rsidRPr="00387D31">
              <w:rPr>
                <w:rFonts w:ascii="Arial" w:hAnsi="Arial" w:cs="Arial"/>
                <w:b/>
                <w:bCs/>
                <w:sz w:val="24"/>
                <w:szCs w:val="24"/>
              </w:rPr>
              <w:t>.</w:t>
            </w:r>
            <w:r w:rsidR="006A19E3">
              <w:rPr>
                <w:rFonts w:ascii="Arial" w:hAnsi="Arial" w:cs="Arial"/>
                <w:sz w:val="24"/>
                <w:szCs w:val="24"/>
              </w:rPr>
              <w:t xml:space="preserve"> Sample exam question.</w:t>
            </w:r>
          </w:p>
          <w:p w14:paraId="00CAA6B7" w14:textId="77777777" w:rsidR="00D87B7E" w:rsidRDefault="00D87B7E" w:rsidP="00747C5A">
            <w:pPr>
              <w:pStyle w:val="NoSpacing"/>
              <w:rPr>
                <w:rFonts w:ascii="Arial" w:hAnsi="Arial" w:cs="Arial"/>
                <w:b/>
                <w:bCs/>
                <w:sz w:val="24"/>
                <w:szCs w:val="24"/>
              </w:rPr>
            </w:pPr>
          </w:p>
          <w:p w14:paraId="7FC15EB5" w14:textId="2A830E5C" w:rsidR="006A19E3" w:rsidRPr="006A19E3" w:rsidRDefault="00387D31" w:rsidP="00747C5A">
            <w:pPr>
              <w:pStyle w:val="NoSpacing"/>
              <w:rPr>
                <w:rFonts w:ascii="Arial" w:hAnsi="Arial" w:cs="Arial"/>
                <w:sz w:val="24"/>
                <w:szCs w:val="24"/>
              </w:rPr>
            </w:pPr>
            <w:r w:rsidRPr="00387D31">
              <w:rPr>
                <w:rFonts w:ascii="Arial" w:hAnsi="Arial" w:cs="Arial"/>
                <w:b/>
                <w:bCs/>
                <w:sz w:val="24"/>
                <w:szCs w:val="24"/>
              </w:rPr>
              <w:t xml:space="preserve">Slide </w:t>
            </w:r>
            <w:r w:rsidR="006A19E3" w:rsidRPr="00387D31">
              <w:rPr>
                <w:rFonts w:ascii="Arial" w:hAnsi="Arial" w:cs="Arial"/>
                <w:b/>
                <w:bCs/>
                <w:sz w:val="24"/>
                <w:szCs w:val="24"/>
              </w:rPr>
              <w:t>50.</w:t>
            </w:r>
            <w:r w:rsidR="006A19E3">
              <w:rPr>
                <w:rFonts w:ascii="Arial" w:hAnsi="Arial" w:cs="Arial"/>
                <w:sz w:val="24"/>
                <w:szCs w:val="24"/>
              </w:rPr>
              <w:t xml:space="preserve"> Some words of reassurance and advice</w:t>
            </w:r>
          </w:p>
        </w:tc>
      </w:tr>
      <w:tr w:rsidR="00583313" w:rsidRPr="0093396F" w14:paraId="4DBCCD37" w14:textId="77777777" w:rsidTr="0AB9A5BC">
        <w:trPr>
          <w:cantSplit/>
          <w:trHeight w:val="584"/>
        </w:trPr>
        <w:tc>
          <w:tcPr>
            <w:tcW w:w="1276" w:type="dxa"/>
          </w:tcPr>
          <w:p w14:paraId="01DC1B13" w14:textId="735A3334" w:rsidR="00583313" w:rsidRPr="0093396F" w:rsidRDefault="00583313" w:rsidP="00583313">
            <w:pPr>
              <w:rPr>
                <w:rFonts w:ascii="Arial" w:hAnsi="Arial" w:cs="Arial"/>
              </w:rPr>
            </w:pPr>
          </w:p>
        </w:tc>
        <w:tc>
          <w:tcPr>
            <w:tcW w:w="1701" w:type="dxa"/>
          </w:tcPr>
          <w:p w14:paraId="74076A5C" w14:textId="3C29B9A0" w:rsidR="00583313" w:rsidRPr="0093396F" w:rsidRDefault="002174A4" w:rsidP="00583313">
            <w:pPr>
              <w:rPr>
                <w:rFonts w:ascii="Arial" w:hAnsi="Arial" w:cs="Arial"/>
                <w:noProof/>
              </w:rPr>
            </w:pPr>
            <w:r w:rsidRPr="002174A4">
              <w:rPr>
                <w:rFonts w:ascii="Arial" w:hAnsi="Arial" w:cs="Arial"/>
                <w:noProof/>
              </w:rPr>
              <w:drawing>
                <wp:inline distT="0" distB="0" distL="0" distR="0" wp14:anchorId="27C307D8" wp14:editId="00109F59">
                  <wp:extent cx="1032510" cy="5810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32510" cy="581025"/>
                          </a:xfrm>
                          <a:prstGeom prst="rect">
                            <a:avLst/>
                          </a:prstGeom>
                        </pic:spPr>
                      </pic:pic>
                    </a:graphicData>
                  </a:graphic>
                </wp:inline>
              </w:drawing>
            </w:r>
          </w:p>
        </w:tc>
        <w:tc>
          <w:tcPr>
            <w:tcW w:w="2694" w:type="dxa"/>
          </w:tcPr>
          <w:p w14:paraId="5B88500C" w14:textId="629E26FC" w:rsidR="00583313" w:rsidRPr="0093396F" w:rsidRDefault="00583313" w:rsidP="00583313">
            <w:pPr>
              <w:rPr>
                <w:rFonts w:ascii="Arial" w:hAnsi="Arial" w:cs="Arial"/>
                <w:b/>
                <w:bCs/>
              </w:rPr>
            </w:pPr>
          </w:p>
        </w:tc>
        <w:tc>
          <w:tcPr>
            <w:tcW w:w="9780" w:type="dxa"/>
          </w:tcPr>
          <w:p w14:paraId="1773BA3F" w14:textId="77777777" w:rsidR="00583313" w:rsidRPr="0093396F" w:rsidRDefault="00583313" w:rsidP="00583313">
            <w:pPr>
              <w:ind w:left="360"/>
              <w:jc w:val="both"/>
              <w:rPr>
                <w:rFonts w:ascii="Arial" w:hAnsi="Arial" w:cs="Arial"/>
              </w:rPr>
            </w:pPr>
          </w:p>
        </w:tc>
      </w:tr>
      <w:tr w:rsidR="00583313" w:rsidRPr="0093396F" w14:paraId="22E0716E" w14:textId="77777777" w:rsidTr="0AB9A5BC">
        <w:trPr>
          <w:cantSplit/>
          <w:trHeight w:val="962"/>
        </w:trPr>
        <w:tc>
          <w:tcPr>
            <w:tcW w:w="1276" w:type="dxa"/>
          </w:tcPr>
          <w:p w14:paraId="5D09CB06" w14:textId="39EFFD43" w:rsidR="00583313" w:rsidRPr="0093396F" w:rsidRDefault="00D024A0" w:rsidP="00583313">
            <w:pPr>
              <w:rPr>
                <w:rFonts w:ascii="Arial" w:hAnsi="Arial" w:cs="Arial"/>
              </w:rPr>
            </w:pPr>
            <w:r>
              <w:rPr>
                <w:rFonts w:ascii="Arial" w:hAnsi="Arial" w:cs="Arial"/>
              </w:rPr>
              <w:lastRenderedPageBreak/>
              <w:t>4</w:t>
            </w:r>
            <w:r w:rsidR="009C4C59">
              <w:rPr>
                <w:rFonts w:ascii="Arial" w:hAnsi="Arial" w:cs="Arial"/>
              </w:rPr>
              <w:t>0</w:t>
            </w:r>
            <w:r w:rsidR="00F10FB7" w:rsidRPr="0093396F">
              <w:rPr>
                <w:rFonts w:ascii="Arial" w:hAnsi="Arial" w:cs="Arial"/>
              </w:rPr>
              <w:t xml:space="preserve"> mins (1</w:t>
            </w:r>
            <w:r>
              <w:rPr>
                <w:rFonts w:ascii="Arial" w:hAnsi="Arial" w:cs="Arial"/>
              </w:rPr>
              <w:t>70</w:t>
            </w:r>
            <w:r w:rsidR="00F10FB7" w:rsidRPr="0093396F">
              <w:rPr>
                <w:rFonts w:ascii="Arial" w:hAnsi="Arial" w:cs="Arial"/>
              </w:rPr>
              <w:t>)</w:t>
            </w:r>
          </w:p>
        </w:tc>
        <w:tc>
          <w:tcPr>
            <w:tcW w:w="1701" w:type="dxa"/>
          </w:tcPr>
          <w:p w14:paraId="5BBE9D97" w14:textId="45721580" w:rsidR="00583313" w:rsidRPr="0093396F" w:rsidRDefault="002174A4" w:rsidP="00583313">
            <w:pPr>
              <w:rPr>
                <w:rFonts w:ascii="Arial" w:hAnsi="Arial" w:cs="Arial"/>
              </w:rPr>
            </w:pPr>
            <w:r w:rsidRPr="00387D31">
              <w:rPr>
                <w:rFonts w:ascii="Arial" w:hAnsi="Arial" w:cs="Arial"/>
                <w:color w:val="000000" w:themeColor="text1"/>
              </w:rPr>
              <w:t>Slides 52-5</w:t>
            </w:r>
            <w:r w:rsidR="00D024A0" w:rsidRPr="00387D31">
              <w:rPr>
                <w:rFonts w:ascii="Arial" w:hAnsi="Arial" w:cs="Arial"/>
                <w:color w:val="000000" w:themeColor="text1"/>
              </w:rPr>
              <w:t>4</w:t>
            </w:r>
            <w:r w:rsidRPr="00387D31">
              <w:rPr>
                <w:rFonts w:ascii="Arial" w:hAnsi="Arial" w:cs="Arial"/>
                <w:color w:val="000000" w:themeColor="text1"/>
              </w:rPr>
              <w:t xml:space="preserve"> </w:t>
            </w:r>
          </w:p>
        </w:tc>
        <w:tc>
          <w:tcPr>
            <w:tcW w:w="2694" w:type="dxa"/>
          </w:tcPr>
          <w:p w14:paraId="3AB07FB9" w14:textId="57E2D5FF" w:rsidR="00583313" w:rsidRPr="0093396F" w:rsidRDefault="00F10FB7" w:rsidP="00583313">
            <w:pPr>
              <w:rPr>
                <w:rFonts w:ascii="Arial" w:hAnsi="Arial" w:cs="Arial"/>
              </w:rPr>
            </w:pPr>
            <w:r w:rsidRPr="0093396F">
              <w:rPr>
                <w:rFonts w:ascii="Arial" w:hAnsi="Arial" w:cs="Arial"/>
                <w:b/>
                <w:bCs/>
              </w:rPr>
              <w:t xml:space="preserve">Aim: To </w:t>
            </w:r>
            <w:r w:rsidR="00D024A0">
              <w:rPr>
                <w:rFonts w:ascii="Arial" w:hAnsi="Arial" w:cs="Arial"/>
                <w:b/>
                <w:bCs/>
              </w:rPr>
              <w:t xml:space="preserve">explore two </w:t>
            </w:r>
            <w:r w:rsidR="002174A4">
              <w:rPr>
                <w:rFonts w:ascii="Arial" w:hAnsi="Arial" w:cs="Arial"/>
                <w:b/>
                <w:bCs/>
              </w:rPr>
              <w:t xml:space="preserve">resources which promote learning through the use of multiple representations. </w:t>
            </w:r>
          </w:p>
        </w:tc>
        <w:tc>
          <w:tcPr>
            <w:tcW w:w="9780" w:type="dxa"/>
          </w:tcPr>
          <w:p w14:paraId="6C06F963" w14:textId="11B64AB1" w:rsidR="006A19E3" w:rsidRPr="006A19E3" w:rsidRDefault="00387D31" w:rsidP="006A19E3">
            <w:pPr>
              <w:ind w:left="34"/>
              <w:rPr>
                <w:rFonts w:ascii="Arial" w:hAnsi="Arial" w:cs="Arial"/>
              </w:rPr>
            </w:pPr>
            <w:r w:rsidRPr="00387D31">
              <w:rPr>
                <w:rFonts w:ascii="Arial" w:hAnsi="Arial" w:cs="Arial"/>
                <w:b/>
                <w:bCs/>
              </w:rPr>
              <w:t xml:space="preserve">Slide </w:t>
            </w:r>
            <w:r w:rsidR="006A19E3" w:rsidRPr="00387D31">
              <w:rPr>
                <w:rFonts w:ascii="Arial" w:hAnsi="Arial" w:cs="Arial"/>
                <w:b/>
                <w:bCs/>
              </w:rPr>
              <w:t>52.</w:t>
            </w:r>
            <w:r w:rsidR="006A19E3">
              <w:rPr>
                <w:rFonts w:ascii="Arial" w:hAnsi="Arial" w:cs="Arial"/>
              </w:rPr>
              <w:t xml:space="preserve"> </w:t>
            </w:r>
            <w:r w:rsidR="006A19E3" w:rsidRPr="006A19E3">
              <w:rPr>
                <w:rFonts w:ascii="Arial" w:hAnsi="Arial" w:cs="Arial"/>
              </w:rPr>
              <w:t>CPA activities are often sequential, with understanding developed by progressively using more sophisticated models.</w:t>
            </w:r>
          </w:p>
          <w:p w14:paraId="629A3390" w14:textId="2A00D628" w:rsidR="006A19E3" w:rsidRPr="006A19E3" w:rsidRDefault="006A19E3" w:rsidP="006A19E3">
            <w:pPr>
              <w:ind w:left="34"/>
              <w:rPr>
                <w:rFonts w:ascii="Arial" w:hAnsi="Arial" w:cs="Arial"/>
              </w:rPr>
            </w:pPr>
            <w:r w:rsidRPr="006A19E3">
              <w:rPr>
                <w:rFonts w:ascii="Arial" w:hAnsi="Arial" w:cs="Arial"/>
              </w:rPr>
              <w:t xml:space="preserve">Multiple representations offer several ALTERNATIVE representations, Students can choose the representation that makes most sense to </w:t>
            </w:r>
            <w:proofErr w:type="gramStart"/>
            <w:r w:rsidRPr="006A19E3">
              <w:rPr>
                <w:rFonts w:ascii="Arial" w:hAnsi="Arial" w:cs="Arial"/>
              </w:rPr>
              <w:t>them, and</w:t>
            </w:r>
            <w:proofErr w:type="gramEnd"/>
            <w:r w:rsidRPr="006A19E3">
              <w:rPr>
                <w:rFonts w:ascii="Arial" w:hAnsi="Arial" w:cs="Arial"/>
              </w:rPr>
              <w:t xml:space="preserve"> access the others through the one they chose first.</w:t>
            </w:r>
          </w:p>
          <w:p w14:paraId="439AD8DD" w14:textId="77777777" w:rsidR="00A97F01" w:rsidRDefault="00A97F01" w:rsidP="00E62ED5">
            <w:pPr>
              <w:ind w:left="34"/>
              <w:rPr>
                <w:rFonts w:ascii="Arial" w:hAnsi="Arial" w:cs="Arial"/>
                <w:b/>
                <w:bCs/>
              </w:rPr>
            </w:pPr>
          </w:p>
          <w:p w14:paraId="5C9202A7" w14:textId="2AF63D4F" w:rsidR="00E62ED5" w:rsidRPr="00E62ED5" w:rsidRDefault="00387D31" w:rsidP="00E62ED5">
            <w:pPr>
              <w:ind w:left="34"/>
              <w:rPr>
                <w:rFonts w:ascii="Arial" w:hAnsi="Arial" w:cs="Arial"/>
              </w:rPr>
            </w:pPr>
            <w:r w:rsidRPr="00387D31">
              <w:rPr>
                <w:rFonts w:ascii="Arial" w:hAnsi="Arial" w:cs="Arial"/>
                <w:b/>
                <w:bCs/>
              </w:rPr>
              <w:t xml:space="preserve">Slide </w:t>
            </w:r>
            <w:r w:rsidR="006A19E3" w:rsidRPr="00387D31">
              <w:rPr>
                <w:rFonts w:ascii="Arial" w:hAnsi="Arial" w:cs="Arial"/>
                <w:b/>
                <w:bCs/>
              </w:rPr>
              <w:t>53.</w:t>
            </w:r>
            <w:r w:rsidR="00E62ED5" w:rsidRPr="00E62ED5">
              <w:rPr>
                <w:rFonts w:eastAsiaTheme="minorEastAsia" w:hAnsi="Calibri"/>
                <w:b/>
                <w:bCs/>
                <w:color w:val="000000" w:themeColor="text1"/>
                <w:kern w:val="24"/>
              </w:rPr>
              <w:t xml:space="preserve"> </w:t>
            </w:r>
            <w:r w:rsidR="00E62ED5" w:rsidRPr="00E62ED5">
              <w:rPr>
                <w:rFonts w:ascii="Arial" w:hAnsi="Arial" w:cs="Arial"/>
              </w:rPr>
              <w:t>RESOURCE HANDOUTS 4.8 TO 4.11</w:t>
            </w:r>
          </w:p>
          <w:p w14:paraId="4FE9B453" w14:textId="77777777" w:rsidR="00362489" w:rsidRDefault="00362489" w:rsidP="005647B5">
            <w:pPr>
              <w:ind w:left="34"/>
              <w:rPr>
                <w:rFonts w:ascii="Arial" w:hAnsi="Arial" w:cs="Arial"/>
              </w:rPr>
            </w:pPr>
            <w:r>
              <w:rPr>
                <w:rFonts w:ascii="Arial" w:hAnsi="Arial" w:cs="Arial"/>
              </w:rPr>
              <w:t>If time is short because previous activities have required more time, this activity can be given less time. The important thing is that teachers experience this type of activity and understand their value.</w:t>
            </w:r>
          </w:p>
          <w:p w14:paraId="5C808335" w14:textId="77777777" w:rsidR="00A97F01" w:rsidRDefault="00A97F01" w:rsidP="005647B5">
            <w:pPr>
              <w:ind w:left="34"/>
              <w:rPr>
                <w:rFonts w:ascii="Arial" w:hAnsi="Arial" w:cs="Arial"/>
                <w:b/>
                <w:bCs/>
              </w:rPr>
            </w:pPr>
          </w:p>
          <w:p w14:paraId="2020BC31" w14:textId="267E75F8" w:rsidR="00362489" w:rsidRPr="005647B5" w:rsidRDefault="00387D31" w:rsidP="005647B5">
            <w:pPr>
              <w:ind w:left="34"/>
              <w:rPr>
                <w:rFonts w:ascii="Arial" w:hAnsi="Arial" w:cs="Arial"/>
              </w:rPr>
            </w:pPr>
            <w:r w:rsidRPr="00387D31">
              <w:rPr>
                <w:rFonts w:ascii="Arial" w:hAnsi="Arial" w:cs="Arial"/>
                <w:b/>
                <w:bCs/>
              </w:rPr>
              <w:t xml:space="preserve">Slide </w:t>
            </w:r>
            <w:r w:rsidR="00362489" w:rsidRPr="00387D31">
              <w:rPr>
                <w:rFonts w:ascii="Arial" w:hAnsi="Arial" w:cs="Arial"/>
                <w:b/>
                <w:bCs/>
              </w:rPr>
              <w:t>54</w:t>
            </w:r>
            <w:r w:rsidR="00362489">
              <w:rPr>
                <w:rFonts w:ascii="Arial" w:hAnsi="Arial" w:cs="Arial"/>
              </w:rPr>
              <w:t xml:space="preserve">. </w:t>
            </w:r>
            <w:r w:rsidR="00362489" w:rsidRPr="00362489">
              <w:rPr>
                <w:rFonts w:ascii="Arial" w:hAnsi="Arial" w:cs="Arial"/>
              </w:rPr>
              <w:t>These resources, and the ones teachers have just explored, have been extensively piloted in FE GCSE resit classrooms.</w:t>
            </w:r>
            <w:r w:rsidR="00362489">
              <w:rPr>
                <w:rFonts w:ascii="Arial" w:hAnsi="Arial" w:cs="Arial"/>
              </w:rPr>
              <w:t xml:space="preserve"> </w:t>
            </w:r>
            <w:r w:rsidR="00362489" w:rsidRPr="00362489">
              <w:rPr>
                <w:rFonts w:ascii="Arial" w:hAnsi="Arial" w:cs="Arial"/>
              </w:rPr>
              <w:t>They work, so encourage teachers to give them a go.</w:t>
            </w:r>
          </w:p>
        </w:tc>
      </w:tr>
      <w:tr w:rsidR="00583313" w:rsidRPr="0093396F" w14:paraId="26216F2E" w14:textId="77777777" w:rsidTr="0AB9A5BC">
        <w:trPr>
          <w:cantSplit/>
          <w:trHeight w:val="962"/>
        </w:trPr>
        <w:tc>
          <w:tcPr>
            <w:tcW w:w="1276" w:type="dxa"/>
          </w:tcPr>
          <w:p w14:paraId="3C610593" w14:textId="0A28FC3F" w:rsidR="00583313" w:rsidRPr="0093396F" w:rsidRDefault="00583313" w:rsidP="00583313">
            <w:pPr>
              <w:rPr>
                <w:rFonts w:ascii="Arial" w:hAnsi="Arial" w:cs="Arial"/>
              </w:rPr>
            </w:pPr>
          </w:p>
        </w:tc>
        <w:tc>
          <w:tcPr>
            <w:tcW w:w="1701" w:type="dxa"/>
          </w:tcPr>
          <w:p w14:paraId="711FAF77" w14:textId="26E2C2D0" w:rsidR="00583313" w:rsidRPr="0093396F" w:rsidRDefault="000B19AF" w:rsidP="00583313">
            <w:pPr>
              <w:rPr>
                <w:rFonts w:ascii="Arial" w:hAnsi="Arial" w:cs="Arial"/>
              </w:rPr>
            </w:pPr>
            <w:r w:rsidRPr="000B19AF">
              <w:rPr>
                <w:rFonts w:ascii="Arial" w:hAnsi="Arial" w:cs="Arial"/>
                <w:noProof/>
              </w:rPr>
              <w:drawing>
                <wp:inline distT="0" distB="0" distL="0" distR="0" wp14:anchorId="64585AE9" wp14:editId="2CA48313">
                  <wp:extent cx="1032510" cy="5810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32510" cy="581025"/>
                          </a:xfrm>
                          <a:prstGeom prst="rect">
                            <a:avLst/>
                          </a:prstGeom>
                        </pic:spPr>
                      </pic:pic>
                    </a:graphicData>
                  </a:graphic>
                </wp:inline>
              </w:drawing>
            </w:r>
          </w:p>
        </w:tc>
        <w:tc>
          <w:tcPr>
            <w:tcW w:w="2694" w:type="dxa"/>
          </w:tcPr>
          <w:p w14:paraId="679B6AFA" w14:textId="0AC56BD5" w:rsidR="00583313" w:rsidRPr="0093396F" w:rsidRDefault="00583313" w:rsidP="00583313">
            <w:pPr>
              <w:ind w:left="28"/>
              <w:rPr>
                <w:rFonts w:ascii="Arial" w:hAnsi="Arial" w:cs="Arial"/>
              </w:rPr>
            </w:pPr>
          </w:p>
        </w:tc>
        <w:tc>
          <w:tcPr>
            <w:tcW w:w="9780" w:type="dxa"/>
          </w:tcPr>
          <w:p w14:paraId="5063F7AC" w14:textId="3DA5B979" w:rsidR="00E60DCE" w:rsidRPr="00E60DCE" w:rsidRDefault="00E60DCE" w:rsidP="00E60DCE">
            <w:pPr>
              <w:jc w:val="both"/>
              <w:rPr>
                <w:rFonts w:ascii="Arial" w:hAnsi="Arial" w:cs="Arial"/>
              </w:rPr>
            </w:pPr>
          </w:p>
        </w:tc>
      </w:tr>
      <w:tr w:rsidR="00583313" w:rsidRPr="0093396F" w14:paraId="7DF32908" w14:textId="77777777" w:rsidTr="0AB9A5BC">
        <w:trPr>
          <w:cantSplit/>
          <w:trHeight w:val="962"/>
        </w:trPr>
        <w:tc>
          <w:tcPr>
            <w:tcW w:w="1276" w:type="dxa"/>
          </w:tcPr>
          <w:p w14:paraId="6EDF010B" w14:textId="7054086D" w:rsidR="00583313" w:rsidRPr="0093396F" w:rsidRDefault="00F10FB7" w:rsidP="00583313">
            <w:pPr>
              <w:rPr>
                <w:rFonts w:ascii="Arial" w:hAnsi="Arial" w:cs="Arial"/>
              </w:rPr>
            </w:pPr>
            <w:r w:rsidRPr="0093396F">
              <w:rPr>
                <w:rFonts w:ascii="Arial" w:hAnsi="Arial" w:cs="Arial"/>
              </w:rPr>
              <w:t>10 mins (1</w:t>
            </w:r>
            <w:r w:rsidR="009C4C59">
              <w:rPr>
                <w:rFonts w:ascii="Arial" w:hAnsi="Arial" w:cs="Arial"/>
              </w:rPr>
              <w:t>8</w:t>
            </w:r>
            <w:r w:rsidRPr="0093396F">
              <w:rPr>
                <w:rFonts w:ascii="Arial" w:hAnsi="Arial" w:cs="Arial"/>
              </w:rPr>
              <w:t>0)</w:t>
            </w:r>
          </w:p>
        </w:tc>
        <w:tc>
          <w:tcPr>
            <w:tcW w:w="1701" w:type="dxa"/>
          </w:tcPr>
          <w:p w14:paraId="7C37F808" w14:textId="3AF942EF" w:rsidR="00583313" w:rsidRPr="0093396F" w:rsidRDefault="00F10FB7" w:rsidP="00583313">
            <w:pPr>
              <w:rPr>
                <w:rFonts w:ascii="Arial" w:hAnsi="Arial" w:cs="Arial"/>
              </w:rPr>
            </w:pPr>
            <w:r w:rsidRPr="00387D31">
              <w:rPr>
                <w:rFonts w:ascii="Arial" w:hAnsi="Arial" w:cs="Arial"/>
                <w:noProof/>
                <w:color w:val="000000" w:themeColor="text1"/>
              </w:rPr>
              <w:t>Slide</w:t>
            </w:r>
            <w:r w:rsidR="009C4C59" w:rsidRPr="00387D31">
              <w:rPr>
                <w:rFonts w:ascii="Arial" w:hAnsi="Arial" w:cs="Arial"/>
                <w:noProof/>
                <w:color w:val="000000" w:themeColor="text1"/>
              </w:rPr>
              <w:t>s</w:t>
            </w:r>
            <w:r w:rsidRPr="00387D31">
              <w:rPr>
                <w:rFonts w:ascii="Arial" w:hAnsi="Arial" w:cs="Arial"/>
                <w:noProof/>
                <w:color w:val="000000" w:themeColor="text1"/>
              </w:rPr>
              <w:t xml:space="preserve"> </w:t>
            </w:r>
            <w:r w:rsidR="00D25364" w:rsidRPr="00387D31">
              <w:rPr>
                <w:rFonts w:ascii="Arial" w:hAnsi="Arial" w:cs="Arial"/>
                <w:noProof/>
                <w:color w:val="000000" w:themeColor="text1"/>
              </w:rPr>
              <w:t>5</w:t>
            </w:r>
            <w:r w:rsidR="00D024A0" w:rsidRPr="00387D31">
              <w:rPr>
                <w:rFonts w:ascii="Arial" w:hAnsi="Arial" w:cs="Arial"/>
                <w:noProof/>
                <w:color w:val="000000" w:themeColor="text1"/>
              </w:rPr>
              <w:t>6</w:t>
            </w:r>
            <w:r w:rsidR="00D25364" w:rsidRPr="00387D31">
              <w:rPr>
                <w:rFonts w:ascii="Arial" w:hAnsi="Arial" w:cs="Arial"/>
                <w:noProof/>
                <w:color w:val="000000" w:themeColor="text1"/>
              </w:rPr>
              <w:t>-</w:t>
            </w:r>
            <w:r w:rsidR="000254DD">
              <w:rPr>
                <w:rFonts w:ascii="Arial" w:hAnsi="Arial" w:cs="Arial"/>
                <w:noProof/>
                <w:color w:val="000000" w:themeColor="text1"/>
              </w:rPr>
              <w:t>59</w:t>
            </w:r>
          </w:p>
        </w:tc>
        <w:tc>
          <w:tcPr>
            <w:tcW w:w="2694" w:type="dxa"/>
          </w:tcPr>
          <w:p w14:paraId="0A33409F" w14:textId="3A19FA8E" w:rsidR="00583313" w:rsidRPr="0093396F" w:rsidRDefault="00F10FB7" w:rsidP="00583313">
            <w:pPr>
              <w:ind w:left="28"/>
              <w:rPr>
                <w:rFonts w:ascii="Arial" w:hAnsi="Arial" w:cs="Arial"/>
              </w:rPr>
            </w:pPr>
            <w:r w:rsidRPr="0093396F">
              <w:rPr>
                <w:rFonts w:ascii="Arial" w:hAnsi="Arial" w:cs="Arial"/>
                <w:b/>
                <w:bCs/>
              </w:rPr>
              <w:t xml:space="preserve">Aim: to </w:t>
            </w:r>
            <w:r w:rsidR="00D25364">
              <w:rPr>
                <w:rFonts w:ascii="Arial" w:hAnsi="Arial" w:cs="Arial"/>
                <w:b/>
                <w:bCs/>
              </w:rPr>
              <w:t>reflect on module content and sum up the session.</w:t>
            </w:r>
          </w:p>
        </w:tc>
        <w:tc>
          <w:tcPr>
            <w:tcW w:w="9780" w:type="dxa"/>
          </w:tcPr>
          <w:p w14:paraId="18B4E866" w14:textId="4BE2A3D2" w:rsidR="00362489" w:rsidRPr="00362489" w:rsidRDefault="00387D31" w:rsidP="00362489">
            <w:pPr>
              <w:ind w:left="34"/>
              <w:jc w:val="both"/>
              <w:rPr>
                <w:rFonts w:ascii="Arial" w:hAnsi="Arial" w:cs="Arial"/>
              </w:rPr>
            </w:pPr>
            <w:r w:rsidRPr="00387D31">
              <w:rPr>
                <w:rFonts w:ascii="Arial" w:hAnsi="Arial" w:cs="Arial"/>
                <w:b/>
                <w:bCs/>
              </w:rPr>
              <w:t xml:space="preserve">Slide </w:t>
            </w:r>
            <w:r w:rsidR="00D25364" w:rsidRPr="00387D31">
              <w:rPr>
                <w:rFonts w:ascii="Arial" w:hAnsi="Arial" w:cs="Arial"/>
                <w:b/>
                <w:bCs/>
              </w:rPr>
              <w:t>5</w:t>
            </w:r>
            <w:r w:rsidR="00362489" w:rsidRPr="00387D31">
              <w:rPr>
                <w:rFonts w:ascii="Arial" w:hAnsi="Arial" w:cs="Arial"/>
                <w:b/>
                <w:bCs/>
              </w:rPr>
              <w:t>6</w:t>
            </w:r>
            <w:r w:rsidR="00D25364" w:rsidRPr="00387D31">
              <w:rPr>
                <w:rFonts w:ascii="Arial" w:hAnsi="Arial" w:cs="Arial"/>
                <w:b/>
                <w:bCs/>
              </w:rPr>
              <w:t>.</w:t>
            </w:r>
            <w:r w:rsidR="00D25364">
              <w:rPr>
                <w:rFonts w:ascii="Arial" w:hAnsi="Arial" w:cs="Arial"/>
              </w:rPr>
              <w:t xml:space="preserve"> Reflection on content of the module</w:t>
            </w:r>
            <w:r w:rsidR="00362489">
              <w:rPr>
                <w:rFonts w:ascii="Arial" w:hAnsi="Arial" w:cs="Arial"/>
              </w:rPr>
              <w:t xml:space="preserve">. </w:t>
            </w:r>
            <w:r w:rsidR="00362489" w:rsidRPr="00362489">
              <w:rPr>
                <w:rFonts w:ascii="Arial" w:hAnsi="Arial" w:cs="Arial"/>
              </w:rPr>
              <w:t xml:space="preserve">Sharing a commitment to change one’s practice makes it more likely to happen. </w:t>
            </w:r>
          </w:p>
          <w:p w14:paraId="6F444175" w14:textId="736B53FA" w:rsidR="00362489" w:rsidRPr="00362489" w:rsidRDefault="00362489" w:rsidP="00362489">
            <w:pPr>
              <w:ind w:left="34"/>
              <w:jc w:val="both"/>
              <w:rPr>
                <w:rFonts w:ascii="Arial" w:hAnsi="Arial" w:cs="Arial"/>
              </w:rPr>
            </w:pPr>
            <w:r w:rsidRPr="00362489">
              <w:rPr>
                <w:rFonts w:ascii="Arial" w:hAnsi="Arial" w:cs="Arial"/>
              </w:rPr>
              <w:t>PD Lead chooses how this is shared.  - orally, privately, set up a WhatsApp group, other</w:t>
            </w:r>
            <w:proofErr w:type="gramStart"/>
            <w:r w:rsidRPr="00362489">
              <w:rPr>
                <w:rFonts w:ascii="Arial" w:hAnsi="Arial" w:cs="Arial"/>
              </w:rPr>
              <w:t>…..</w:t>
            </w:r>
            <w:proofErr w:type="gramEnd"/>
          </w:p>
          <w:p w14:paraId="28902363" w14:textId="77777777" w:rsidR="00362489" w:rsidRPr="00362489" w:rsidRDefault="00362489" w:rsidP="00362489">
            <w:pPr>
              <w:ind w:left="34"/>
              <w:jc w:val="both"/>
              <w:rPr>
                <w:rFonts w:ascii="Arial" w:hAnsi="Arial" w:cs="Arial"/>
              </w:rPr>
            </w:pPr>
            <w:r w:rsidRPr="00362489">
              <w:rPr>
                <w:rFonts w:ascii="Arial" w:hAnsi="Arial" w:cs="Arial"/>
              </w:rPr>
              <w:t>Prompts might be</w:t>
            </w:r>
          </w:p>
          <w:p w14:paraId="3CAA466F" w14:textId="77777777" w:rsidR="00362489" w:rsidRPr="00362489" w:rsidRDefault="00362489" w:rsidP="00362489">
            <w:pPr>
              <w:ind w:left="34"/>
              <w:jc w:val="both"/>
              <w:rPr>
                <w:rFonts w:ascii="Arial" w:hAnsi="Arial" w:cs="Arial"/>
              </w:rPr>
            </w:pPr>
            <w:r w:rsidRPr="00362489">
              <w:rPr>
                <w:rFonts w:ascii="Arial" w:hAnsi="Arial" w:cs="Arial"/>
                <w:b/>
                <w:bCs/>
              </w:rPr>
              <w:t>What will participants take away and try out/share with others?</w:t>
            </w:r>
          </w:p>
          <w:p w14:paraId="6B5CF660" w14:textId="77777777" w:rsidR="00362489" w:rsidRPr="00362489" w:rsidRDefault="00362489" w:rsidP="00362489">
            <w:pPr>
              <w:ind w:left="34"/>
              <w:jc w:val="both"/>
              <w:rPr>
                <w:rFonts w:ascii="Arial" w:hAnsi="Arial" w:cs="Arial"/>
              </w:rPr>
            </w:pPr>
            <w:r w:rsidRPr="00362489">
              <w:rPr>
                <w:rFonts w:ascii="Arial" w:hAnsi="Arial" w:cs="Arial"/>
                <w:b/>
                <w:bCs/>
              </w:rPr>
              <w:t xml:space="preserve">What might they do differently at the beginning of the academic year? </w:t>
            </w:r>
          </w:p>
          <w:p w14:paraId="617BC708" w14:textId="77777777" w:rsidR="00A97F01" w:rsidRDefault="00A97F01" w:rsidP="00D25364">
            <w:pPr>
              <w:ind w:left="34"/>
              <w:jc w:val="both"/>
              <w:rPr>
                <w:rFonts w:ascii="Arial" w:hAnsi="Arial" w:cs="Arial"/>
                <w:b/>
                <w:bCs/>
              </w:rPr>
            </w:pPr>
          </w:p>
          <w:p w14:paraId="6A70C8B2" w14:textId="05AC579C" w:rsidR="00A97F01" w:rsidRPr="00A97F01" w:rsidRDefault="00387D31" w:rsidP="00A97F01">
            <w:pPr>
              <w:ind w:left="34"/>
              <w:jc w:val="both"/>
              <w:rPr>
                <w:rFonts w:ascii="Arial" w:hAnsi="Arial" w:cs="Arial"/>
              </w:rPr>
            </w:pPr>
            <w:r w:rsidRPr="00387D31">
              <w:rPr>
                <w:rFonts w:ascii="Arial" w:hAnsi="Arial" w:cs="Arial"/>
                <w:b/>
                <w:bCs/>
              </w:rPr>
              <w:t xml:space="preserve">Slide </w:t>
            </w:r>
            <w:r w:rsidR="00D25364" w:rsidRPr="00387D31">
              <w:rPr>
                <w:rFonts w:ascii="Arial" w:hAnsi="Arial" w:cs="Arial"/>
                <w:b/>
                <w:bCs/>
              </w:rPr>
              <w:t>5</w:t>
            </w:r>
            <w:r w:rsidR="00362489" w:rsidRPr="00387D31">
              <w:rPr>
                <w:rFonts w:ascii="Arial" w:hAnsi="Arial" w:cs="Arial"/>
                <w:b/>
                <w:bCs/>
              </w:rPr>
              <w:t>7</w:t>
            </w:r>
            <w:r w:rsidR="00D25364" w:rsidRPr="00387D31">
              <w:rPr>
                <w:rFonts w:ascii="Arial" w:hAnsi="Arial" w:cs="Arial"/>
                <w:b/>
                <w:bCs/>
              </w:rPr>
              <w:t>.</w:t>
            </w:r>
            <w:r w:rsidR="00D25364">
              <w:rPr>
                <w:rFonts w:ascii="Arial" w:hAnsi="Arial" w:cs="Arial"/>
              </w:rPr>
              <w:t xml:space="preserve"> Next gap task</w:t>
            </w:r>
          </w:p>
          <w:p w14:paraId="03E151E9" w14:textId="477F0C18" w:rsidR="000254DD" w:rsidRDefault="00387D31" w:rsidP="000254DD">
            <w:pPr>
              <w:ind w:left="34"/>
              <w:jc w:val="both"/>
              <w:rPr>
                <w:rFonts w:ascii="Arial" w:hAnsi="Arial" w:cs="Arial"/>
              </w:rPr>
            </w:pPr>
            <w:r w:rsidRPr="00387D31">
              <w:rPr>
                <w:rFonts w:ascii="Arial" w:hAnsi="Arial" w:cs="Arial"/>
                <w:b/>
                <w:bCs/>
              </w:rPr>
              <w:t xml:space="preserve">Slide </w:t>
            </w:r>
            <w:r w:rsidR="00D25364" w:rsidRPr="00387D31">
              <w:rPr>
                <w:rFonts w:ascii="Arial" w:hAnsi="Arial" w:cs="Arial"/>
                <w:b/>
                <w:bCs/>
              </w:rPr>
              <w:t>5</w:t>
            </w:r>
            <w:r w:rsidR="00362489" w:rsidRPr="00387D31">
              <w:rPr>
                <w:rFonts w:ascii="Arial" w:hAnsi="Arial" w:cs="Arial"/>
                <w:b/>
                <w:bCs/>
              </w:rPr>
              <w:t>8</w:t>
            </w:r>
            <w:r w:rsidR="00D25364" w:rsidRPr="00387D31">
              <w:rPr>
                <w:rFonts w:ascii="Arial" w:hAnsi="Arial" w:cs="Arial"/>
                <w:b/>
                <w:bCs/>
              </w:rPr>
              <w:t>.</w:t>
            </w:r>
            <w:r w:rsidR="00D25364">
              <w:rPr>
                <w:rFonts w:ascii="Arial" w:hAnsi="Arial" w:cs="Arial"/>
              </w:rPr>
              <w:t xml:space="preserve"> </w:t>
            </w:r>
            <w:r w:rsidR="000254DD">
              <w:rPr>
                <w:rFonts w:ascii="Arial" w:hAnsi="Arial" w:cs="Arial"/>
              </w:rPr>
              <w:t>Highlight a range of action research reports and vid</w:t>
            </w:r>
            <w:r w:rsidR="0043320C">
              <w:rPr>
                <w:rFonts w:ascii="Arial" w:hAnsi="Arial" w:cs="Arial"/>
              </w:rPr>
              <w:t>eos from CfEM centres who have used manipulatives.</w:t>
            </w:r>
          </w:p>
          <w:p w14:paraId="6B42D506" w14:textId="4C5DC2FC" w:rsidR="009C4C59" w:rsidRPr="00E60DCE" w:rsidRDefault="00387D31" w:rsidP="000254DD">
            <w:pPr>
              <w:ind w:left="34"/>
              <w:jc w:val="both"/>
              <w:rPr>
                <w:rFonts w:ascii="Arial" w:hAnsi="Arial" w:cs="Arial"/>
                <w:b/>
                <w:bCs/>
              </w:rPr>
            </w:pPr>
            <w:r w:rsidRPr="00387D31">
              <w:rPr>
                <w:rFonts w:ascii="Arial" w:hAnsi="Arial" w:cs="Arial"/>
                <w:b/>
                <w:bCs/>
              </w:rPr>
              <w:t xml:space="preserve">Slide </w:t>
            </w:r>
            <w:r w:rsidR="000254DD">
              <w:rPr>
                <w:rFonts w:ascii="Arial" w:hAnsi="Arial" w:cs="Arial"/>
                <w:b/>
                <w:bCs/>
              </w:rPr>
              <w:t>59</w:t>
            </w:r>
            <w:r w:rsidR="009C4C59" w:rsidRPr="00387D31">
              <w:rPr>
                <w:rFonts w:ascii="Arial" w:hAnsi="Arial" w:cs="Arial"/>
                <w:b/>
                <w:bCs/>
              </w:rPr>
              <w:t>.</w:t>
            </w:r>
            <w:r w:rsidR="009C4C59">
              <w:rPr>
                <w:rFonts w:ascii="Arial" w:hAnsi="Arial" w:cs="Arial"/>
              </w:rPr>
              <w:t xml:space="preserve"> Any questions.</w:t>
            </w:r>
          </w:p>
        </w:tc>
      </w:tr>
    </w:tbl>
    <w:p w14:paraId="58E8D660" w14:textId="2594427C" w:rsidR="008F1B43" w:rsidRPr="00F65E60" w:rsidRDefault="008F1B43" w:rsidP="00F65E60">
      <w:pPr>
        <w:rPr>
          <w:rFonts w:ascii="Arial" w:hAnsi="Arial" w:cs="Arial"/>
          <w:b/>
          <w:bCs/>
          <w:color w:val="00B0F0"/>
          <w:sz w:val="10"/>
          <w:szCs w:val="10"/>
        </w:rPr>
      </w:pPr>
    </w:p>
    <w:sectPr w:rsidR="008F1B43" w:rsidRPr="00F65E60" w:rsidSect="001433D2">
      <w:headerReference w:type="default" r:id="rId26"/>
      <w:footerReference w:type="even" r:id="rId27"/>
      <w:footerReference w:type="default" r:id="rId28"/>
      <w:pgSz w:w="16838" w:h="11906" w:orient="landscape"/>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F8D0C" w14:textId="77777777" w:rsidR="00635396" w:rsidRDefault="00635396" w:rsidP="00105CC8">
      <w:r>
        <w:separator/>
      </w:r>
    </w:p>
  </w:endnote>
  <w:endnote w:type="continuationSeparator" w:id="0">
    <w:p w14:paraId="2D37FE10" w14:textId="77777777" w:rsidR="00635396" w:rsidRDefault="00635396" w:rsidP="00105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3D491" w14:textId="22948A20" w:rsidR="00DD09A1" w:rsidRDefault="00DD09A1" w:rsidP="00DD09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1134ED4" w14:textId="12E33AC3" w:rsidR="00DD09A1" w:rsidRDefault="00DD09A1" w:rsidP="00DD09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7822808" w14:textId="52592A8B" w:rsidR="00DD09A1" w:rsidRDefault="00DD09A1" w:rsidP="0073228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5E34960C" w14:textId="77777777" w:rsidR="00DD09A1" w:rsidRDefault="00DD09A1" w:rsidP="007322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7637488"/>
      <w:docPartObj>
        <w:docPartGallery w:val="Page Numbers (Bottom of Page)"/>
        <w:docPartUnique/>
      </w:docPartObj>
    </w:sdtPr>
    <w:sdtEndPr>
      <w:rPr>
        <w:rStyle w:val="PageNumber"/>
      </w:rPr>
    </w:sdtEndPr>
    <w:sdtContent>
      <w:p w14:paraId="713CB9DD" w14:textId="7C974F55" w:rsidR="00DD09A1" w:rsidRDefault="00DD09A1" w:rsidP="00DD09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A3033C1" w14:textId="6488E688" w:rsidR="00DD09A1" w:rsidRDefault="00DD09A1" w:rsidP="00732285">
    <w:pPr>
      <w:pStyle w:val="Footer"/>
      <w:framePr w:wrap="none" w:vAnchor="text" w:hAnchor="margin" w:xAlign="right" w:y="1"/>
      <w:rPr>
        <w:rStyle w:val="PageNumber"/>
      </w:rPr>
    </w:pPr>
  </w:p>
  <w:p w14:paraId="089C6E2D" w14:textId="2204E266" w:rsidR="00DD09A1" w:rsidRPr="0014556E" w:rsidRDefault="00DD09A1" w:rsidP="00732285">
    <w:pPr>
      <w:pStyle w:val="Footer"/>
      <w:ind w:left="1247" w:right="360" w:firstLine="4513"/>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F6D06" w14:textId="77777777" w:rsidR="00635396" w:rsidRDefault="00635396" w:rsidP="00105CC8">
      <w:r>
        <w:separator/>
      </w:r>
    </w:p>
  </w:footnote>
  <w:footnote w:type="continuationSeparator" w:id="0">
    <w:p w14:paraId="7A2DF2E6" w14:textId="77777777" w:rsidR="00635396" w:rsidRDefault="00635396" w:rsidP="00105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81E54" w14:textId="1D53AC5C" w:rsidR="00DD09A1" w:rsidRDefault="00DD09A1">
    <w:pPr>
      <w:pStyle w:val="Header"/>
      <w:rPr>
        <w:rFonts w:ascii="Arial" w:hAnsi="Arial" w:cs="Arial"/>
        <w:b/>
        <w:bCs/>
        <w:color w:val="000000" w:themeColor="text1"/>
        <w:sz w:val="24"/>
        <w:szCs w:val="24"/>
      </w:rPr>
    </w:pPr>
    <w:r w:rsidRPr="00CE59B8">
      <w:rPr>
        <w:rFonts w:ascii="Arial" w:hAnsi="Arial" w:cs="Arial"/>
        <w:b/>
        <w:bCs/>
        <w:color w:val="000000" w:themeColor="text1"/>
        <w:sz w:val="24"/>
        <w:szCs w:val="24"/>
      </w:rPr>
      <w:t xml:space="preserve">Module </w:t>
    </w:r>
    <w:r w:rsidR="004526E2" w:rsidRPr="00CE59B8">
      <w:rPr>
        <w:rFonts w:ascii="Arial" w:hAnsi="Arial" w:cs="Arial"/>
        <w:b/>
        <w:bCs/>
        <w:color w:val="000000" w:themeColor="text1"/>
        <w:sz w:val="24"/>
        <w:szCs w:val="24"/>
      </w:rPr>
      <w:t>4</w:t>
    </w:r>
    <w:r w:rsidRPr="00CE59B8">
      <w:rPr>
        <w:rFonts w:ascii="Arial" w:hAnsi="Arial" w:cs="Arial"/>
        <w:b/>
        <w:bCs/>
        <w:color w:val="000000" w:themeColor="text1"/>
        <w:sz w:val="24"/>
        <w:szCs w:val="24"/>
      </w:rPr>
      <w:t xml:space="preserve"> – </w:t>
    </w:r>
    <w:r w:rsidR="00EF0F17" w:rsidRPr="00CE59B8">
      <w:rPr>
        <w:rFonts w:ascii="Arial" w:hAnsi="Arial" w:cs="Arial"/>
        <w:b/>
        <w:bCs/>
        <w:color w:val="000000" w:themeColor="text1"/>
        <w:sz w:val="24"/>
        <w:szCs w:val="24"/>
      </w:rPr>
      <w:t>Working with manipulatives</w:t>
    </w:r>
    <w:r w:rsidR="004526E2" w:rsidRPr="00CE59B8">
      <w:rPr>
        <w:rFonts w:ascii="Arial" w:hAnsi="Arial" w:cs="Arial"/>
        <w:b/>
        <w:bCs/>
        <w:color w:val="000000" w:themeColor="text1"/>
        <w:sz w:val="24"/>
        <w:szCs w:val="24"/>
      </w:rPr>
      <w:t xml:space="preserve"> </w:t>
    </w:r>
    <w:r w:rsidR="009B3AFF">
      <w:rPr>
        <w:rFonts w:ascii="Arial" w:hAnsi="Arial" w:cs="Arial"/>
        <w:b/>
        <w:bCs/>
        <w:color w:val="000000" w:themeColor="text1"/>
        <w:sz w:val="24"/>
        <w:szCs w:val="24"/>
      </w:rPr>
      <w:tab/>
    </w:r>
    <w:r w:rsidR="009B3AFF">
      <w:rPr>
        <w:rFonts w:ascii="Arial" w:hAnsi="Arial" w:cs="Arial"/>
        <w:b/>
        <w:bCs/>
        <w:color w:val="000000" w:themeColor="text1"/>
        <w:sz w:val="24"/>
        <w:szCs w:val="24"/>
      </w:rPr>
      <w:tab/>
    </w:r>
    <w:r w:rsidR="009B3AFF">
      <w:rPr>
        <w:rFonts w:ascii="Arial" w:hAnsi="Arial" w:cs="Arial"/>
        <w:b/>
        <w:bCs/>
        <w:color w:val="000000" w:themeColor="text1"/>
        <w:sz w:val="24"/>
        <w:szCs w:val="24"/>
      </w:rPr>
      <w:tab/>
    </w:r>
    <w:r w:rsidR="009B3AFF">
      <w:rPr>
        <w:rFonts w:ascii="Arial" w:hAnsi="Arial" w:cs="Arial"/>
        <w:b/>
        <w:bCs/>
        <w:color w:val="000000" w:themeColor="text1"/>
        <w:sz w:val="24"/>
        <w:szCs w:val="24"/>
      </w:rPr>
      <w:tab/>
    </w:r>
    <w:r w:rsidR="0084499E">
      <w:rPr>
        <w:rFonts w:ascii="Arial" w:hAnsi="Arial" w:cs="Arial"/>
        <w:b/>
        <w:bCs/>
        <w:color w:val="000000" w:themeColor="text1"/>
        <w:sz w:val="24"/>
        <w:szCs w:val="24"/>
      </w:rPr>
      <w:tab/>
    </w:r>
    <w:r w:rsidR="0084499E" w:rsidRPr="00122E74">
      <w:rPr>
        <w:noProof/>
      </w:rPr>
      <w:drawing>
        <wp:inline distT="0" distB="0" distL="0" distR="0" wp14:anchorId="2563A221" wp14:editId="7A4F7F89">
          <wp:extent cx="2302042" cy="633320"/>
          <wp:effectExtent l="0" t="0" r="0" b="1905"/>
          <wp:docPr id="108919911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99111" name="Picture 1" descr="Text&#10;&#10;Description automatically generated"/>
                  <pic:cNvPicPr/>
                </pic:nvPicPr>
                <pic:blipFill>
                  <a:blip r:embed="rId1"/>
                  <a:stretch>
                    <a:fillRect/>
                  </a:stretch>
                </pic:blipFill>
                <pic:spPr>
                  <a:xfrm>
                    <a:off x="0" y="0"/>
                    <a:ext cx="2424970" cy="667139"/>
                  </a:xfrm>
                  <a:prstGeom prst="rect">
                    <a:avLst/>
                  </a:prstGeom>
                </pic:spPr>
              </pic:pic>
            </a:graphicData>
          </a:graphic>
        </wp:inline>
      </w:drawing>
    </w:r>
  </w:p>
  <w:p w14:paraId="06487A2D" w14:textId="77777777" w:rsidR="00F06EE7" w:rsidRPr="00F06EE7" w:rsidRDefault="00F06EE7">
    <w:pPr>
      <w:pStyle w:val="Header"/>
      <w:rPr>
        <w:rFonts w:ascii="Arial" w:hAnsi="Arial" w:cs="Arial"/>
        <w:b/>
        <w:bCs/>
        <w:color w:val="000000" w:themeColor="text1"/>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E10DC"/>
    <w:multiLevelType w:val="hybridMultilevel"/>
    <w:tmpl w:val="DA383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D7139"/>
    <w:multiLevelType w:val="hybridMultilevel"/>
    <w:tmpl w:val="D42C4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927065"/>
    <w:multiLevelType w:val="hybridMultilevel"/>
    <w:tmpl w:val="38D0DF16"/>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 w15:restartNumberingAfterBreak="0">
    <w:nsid w:val="12032E33"/>
    <w:multiLevelType w:val="hybridMultilevel"/>
    <w:tmpl w:val="199AA1FA"/>
    <w:lvl w:ilvl="0" w:tplc="5EDC7FC2">
      <w:start w:val="1"/>
      <w:numFmt w:val="bullet"/>
      <w:lvlText w:val="•"/>
      <w:lvlJc w:val="left"/>
      <w:pPr>
        <w:tabs>
          <w:tab w:val="num" w:pos="720"/>
        </w:tabs>
        <w:ind w:left="720" w:hanging="360"/>
      </w:pPr>
      <w:rPr>
        <w:rFonts w:ascii="Arial" w:hAnsi="Arial" w:hint="default"/>
      </w:rPr>
    </w:lvl>
    <w:lvl w:ilvl="1" w:tplc="9E300EF2" w:tentative="1">
      <w:start w:val="1"/>
      <w:numFmt w:val="bullet"/>
      <w:lvlText w:val="•"/>
      <w:lvlJc w:val="left"/>
      <w:pPr>
        <w:tabs>
          <w:tab w:val="num" w:pos="1440"/>
        </w:tabs>
        <w:ind w:left="1440" w:hanging="360"/>
      </w:pPr>
      <w:rPr>
        <w:rFonts w:ascii="Arial" w:hAnsi="Arial" w:hint="default"/>
      </w:rPr>
    </w:lvl>
    <w:lvl w:ilvl="2" w:tplc="A4A279C2" w:tentative="1">
      <w:start w:val="1"/>
      <w:numFmt w:val="bullet"/>
      <w:lvlText w:val="•"/>
      <w:lvlJc w:val="left"/>
      <w:pPr>
        <w:tabs>
          <w:tab w:val="num" w:pos="2160"/>
        </w:tabs>
        <w:ind w:left="2160" w:hanging="360"/>
      </w:pPr>
      <w:rPr>
        <w:rFonts w:ascii="Arial" w:hAnsi="Arial" w:hint="default"/>
      </w:rPr>
    </w:lvl>
    <w:lvl w:ilvl="3" w:tplc="9BD25E7C" w:tentative="1">
      <w:start w:val="1"/>
      <w:numFmt w:val="bullet"/>
      <w:lvlText w:val="•"/>
      <w:lvlJc w:val="left"/>
      <w:pPr>
        <w:tabs>
          <w:tab w:val="num" w:pos="2880"/>
        </w:tabs>
        <w:ind w:left="2880" w:hanging="360"/>
      </w:pPr>
      <w:rPr>
        <w:rFonts w:ascii="Arial" w:hAnsi="Arial" w:hint="default"/>
      </w:rPr>
    </w:lvl>
    <w:lvl w:ilvl="4" w:tplc="0DB2EC60" w:tentative="1">
      <w:start w:val="1"/>
      <w:numFmt w:val="bullet"/>
      <w:lvlText w:val="•"/>
      <w:lvlJc w:val="left"/>
      <w:pPr>
        <w:tabs>
          <w:tab w:val="num" w:pos="3600"/>
        </w:tabs>
        <w:ind w:left="3600" w:hanging="360"/>
      </w:pPr>
      <w:rPr>
        <w:rFonts w:ascii="Arial" w:hAnsi="Arial" w:hint="default"/>
      </w:rPr>
    </w:lvl>
    <w:lvl w:ilvl="5" w:tplc="BF6C0D46" w:tentative="1">
      <w:start w:val="1"/>
      <w:numFmt w:val="bullet"/>
      <w:lvlText w:val="•"/>
      <w:lvlJc w:val="left"/>
      <w:pPr>
        <w:tabs>
          <w:tab w:val="num" w:pos="4320"/>
        </w:tabs>
        <w:ind w:left="4320" w:hanging="360"/>
      </w:pPr>
      <w:rPr>
        <w:rFonts w:ascii="Arial" w:hAnsi="Arial" w:hint="default"/>
      </w:rPr>
    </w:lvl>
    <w:lvl w:ilvl="6" w:tplc="92FEC86C" w:tentative="1">
      <w:start w:val="1"/>
      <w:numFmt w:val="bullet"/>
      <w:lvlText w:val="•"/>
      <w:lvlJc w:val="left"/>
      <w:pPr>
        <w:tabs>
          <w:tab w:val="num" w:pos="5040"/>
        </w:tabs>
        <w:ind w:left="5040" w:hanging="360"/>
      </w:pPr>
      <w:rPr>
        <w:rFonts w:ascii="Arial" w:hAnsi="Arial" w:hint="default"/>
      </w:rPr>
    </w:lvl>
    <w:lvl w:ilvl="7" w:tplc="7D84C2BE" w:tentative="1">
      <w:start w:val="1"/>
      <w:numFmt w:val="bullet"/>
      <w:lvlText w:val="•"/>
      <w:lvlJc w:val="left"/>
      <w:pPr>
        <w:tabs>
          <w:tab w:val="num" w:pos="5760"/>
        </w:tabs>
        <w:ind w:left="5760" w:hanging="360"/>
      </w:pPr>
      <w:rPr>
        <w:rFonts w:ascii="Arial" w:hAnsi="Arial" w:hint="default"/>
      </w:rPr>
    </w:lvl>
    <w:lvl w:ilvl="8" w:tplc="9156387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190D29"/>
    <w:multiLevelType w:val="hybridMultilevel"/>
    <w:tmpl w:val="170EEF12"/>
    <w:lvl w:ilvl="0" w:tplc="2564FA5C">
      <w:start w:val="1"/>
      <w:numFmt w:val="decimal"/>
      <w:lvlText w:val="%1."/>
      <w:lvlJc w:val="left"/>
      <w:pPr>
        <w:tabs>
          <w:tab w:val="num" w:pos="720"/>
        </w:tabs>
        <w:ind w:left="720" w:hanging="360"/>
      </w:pPr>
    </w:lvl>
    <w:lvl w:ilvl="1" w:tplc="2E5E4554" w:tentative="1">
      <w:start w:val="1"/>
      <w:numFmt w:val="decimal"/>
      <w:lvlText w:val="%2."/>
      <w:lvlJc w:val="left"/>
      <w:pPr>
        <w:tabs>
          <w:tab w:val="num" w:pos="1440"/>
        </w:tabs>
        <w:ind w:left="1440" w:hanging="360"/>
      </w:pPr>
    </w:lvl>
    <w:lvl w:ilvl="2" w:tplc="04102AEE" w:tentative="1">
      <w:start w:val="1"/>
      <w:numFmt w:val="decimal"/>
      <w:lvlText w:val="%3."/>
      <w:lvlJc w:val="left"/>
      <w:pPr>
        <w:tabs>
          <w:tab w:val="num" w:pos="2160"/>
        </w:tabs>
        <w:ind w:left="2160" w:hanging="360"/>
      </w:pPr>
    </w:lvl>
    <w:lvl w:ilvl="3" w:tplc="6FD25850" w:tentative="1">
      <w:start w:val="1"/>
      <w:numFmt w:val="decimal"/>
      <w:lvlText w:val="%4."/>
      <w:lvlJc w:val="left"/>
      <w:pPr>
        <w:tabs>
          <w:tab w:val="num" w:pos="2880"/>
        </w:tabs>
        <w:ind w:left="2880" w:hanging="360"/>
      </w:pPr>
    </w:lvl>
    <w:lvl w:ilvl="4" w:tplc="650E4DCC" w:tentative="1">
      <w:start w:val="1"/>
      <w:numFmt w:val="decimal"/>
      <w:lvlText w:val="%5."/>
      <w:lvlJc w:val="left"/>
      <w:pPr>
        <w:tabs>
          <w:tab w:val="num" w:pos="3600"/>
        </w:tabs>
        <w:ind w:left="3600" w:hanging="360"/>
      </w:pPr>
    </w:lvl>
    <w:lvl w:ilvl="5" w:tplc="E6EC9CBA" w:tentative="1">
      <w:start w:val="1"/>
      <w:numFmt w:val="decimal"/>
      <w:lvlText w:val="%6."/>
      <w:lvlJc w:val="left"/>
      <w:pPr>
        <w:tabs>
          <w:tab w:val="num" w:pos="4320"/>
        </w:tabs>
        <w:ind w:left="4320" w:hanging="360"/>
      </w:pPr>
    </w:lvl>
    <w:lvl w:ilvl="6" w:tplc="325C66AC" w:tentative="1">
      <w:start w:val="1"/>
      <w:numFmt w:val="decimal"/>
      <w:lvlText w:val="%7."/>
      <w:lvlJc w:val="left"/>
      <w:pPr>
        <w:tabs>
          <w:tab w:val="num" w:pos="5040"/>
        </w:tabs>
        <w:ind w:left="5040" w:hanging="360"/>
      </w:pPr>
    </w:lvl>
    <w:lvl w:ilvl="7" w:tplc="55D41046" w:tentative="1">
      <w:start w:val="1"/>
      <w:numFmt w:val="decimal"/>
      <w:lvlText w:val="%8."/>
      <w:lvlJc w:val="left"/>
      <w:pPr>
        <w:tabs>
          <w:tab w:val="num" w:pos="5760"/>
        </w:tabs>
        <w:ind w:left="5760" w:hanging="360"/>
      </w:pPr>
    </w:lvl>
    <w:lvl w:ilvl="8" w:tplc="B3C08212" w:tentative="1">
      <w:start w:val="1"/>
      <w:numFmt w:val="decimal"/>
      <w:lvlText w:val="%9."/>
      <w:lvlJc w:val="left"/>
      <w:pPr>
        <w:tabs>
          <w:tab w:val="num" w:pos="6480"/>
        </w:tabs>
        <w:ind w:left="6480" w:hanging="360"/>
      </w:pPr>
    </w:lvl>
  </w:abstractNum>
  <w:abstractNum w:abstractNumId="5" w15:restartNumberingAfterBreak="0">
    <w:nsid w:val="16876BDE"/>
    <w:multiLevelType w:val="hybridMultilevel"/>
    <w:tmpl w:val="EAC07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EA6452"/>
    <w:multiLevelType w:val="hybridMultilevel"/>
    <w:tmpl w:val="D20EE8CE"/>
    <w:lvl w:ilvl="0" w:tplc="C216599E">
      <w:start w:val="1"/>
      <w:numFmt w:val="bullet"/>
      <w:lvlText w:val=""/>
      <w:lvlJc w:val="left"/>
      <w:pPr>
        <w:ind w:left="720" w:hanging="360"/>
      </w:pPr>
      <w:rPr>
        <w:rFonts w:ascii="Symbol" w:hAnsi="Symbol" w:hint="default"/>
      </w:rPr>
    </w:lvl>
    <w:lvl w:ilvl="1" w:tplc="9280A42A">
      <w:start w:val="1"/>
      <w:numFmt w:val="bullet"/>
      <w:lvlText w:val="o"/>
      <w:lvlJc w:val="left"/>
      <w:pPr>
        <w:ind w:left="1440" w:hanging="360"/>
      </w:pPr>
      <w:rPr>
        <w:rFonts w:ascii="Courier New" w:hAnsi="Courier New" w:hint="default"/>
      </w:rPr>
    </w:lvl>
    <w:lvl w:ilvl="2" w:tplc="8D8E1570">
      <w:start w:val="1"/>
      <w:numFmt w:val="bullet"/>
      <w:lvlText w:val=""/>
      <w:lvlJc w:val="left"/>
      <w:pPr>
        <w:ind w:left="2160" w:hanging="360"/>
      </w:pPr>
      <w:rPr>
        <w:rFonts w:ascii="Wingdings" w:hAnsi="Wingdings" w:hint="default"/>
      </w:rPr>
    </w:lvl>
    <w:lvl w:ilvl="3" w:tplc="BFE2EBC6">
      <w:start w:val="1"/>
      <w:numFmt w:val="bullet"/>
      <w:lvlText w:val=""/>
      <w:lvlJc w:val="left"/>
      <w:pPr>
        <w:ind w:left="2880" w:hanging="360"/>
      </w:pPr>
      <w:rPr>
        <w:rFonts w:ascii="Symbol" w:hAnsi="Symbol" w:hint="default"/>
      </w:rPr>
    </w:lvl>
    <w:lvl w:ilvl="4" w:tplc="C57E0D22">
      <w:start w:val="1"/>
      <w:numFmt w:val="bullet"/>
      <w:lvlText w:val="o"/>
      <w:lvlJc w:val="left"/>
      <w:pPr>
        <w:ind w:left="3600" w:hanging="360"/>
      </w:pPr>
      <w:rPr>
        <w:rFonts w:ascii="Courier New" w:hAnsi="Courier New" w:hint="default"/>
      </w:rPr>
    </w:lvl>
    <w:lvl w:ilvl="5" w:tplc="52C609AA">
      <w:start w:val="1"/>
      <w:numFmt w:val="bullet"/>
      <w:lvlText w:val=""/>
      <w:lvlJc w:val="left"/>
      <w:pPr>
        <w:ind w:left="4320" w:hanging="360"/>
      </w:pPr>
      <w:rPr>
        <w:rFonts w:ascii="Wingdings" w:hAnsi="Wingdings" w:hint="default"/>
      </w:rPr>
    </w:lvl>
    <w:lvl w:ilvl="6" w:tplc="330CCF44">
      <w:start w:val="1"/>
      <w:numFmt w:val="bullet"/>
      <w:lvlText w:val=""/>
      <w:lvlJc w:val="left"/>
      <w:pPr>
        <w:ind w:left="5040" w:hanging="360"/>
      </w:pPr>
      <w:rPr>
        <w:rFonts w:ascii="Symbol" w:hAnsi="Symbol" w:hint="default"/>
      </w:rPr>
    </w:lvl>
    <w:lvl w:ilvl="7" w:tplc="0C7A151E">
      <w:start w:val="1"/>
      <w:numFmt w:val="bullet"/>
      <w:lvlText w:val="o"/>
      <w:lvlJc w:val="left"/>
      <w:pPr>
        <w:ind w:left="5760" w:hanging="360"/>
      </w:pPr>
      <w:rPr>
        <w:rFonts w:ascii="Courier New" w:hAnsi="Courier New" w:hint="default"/>
      </w:rPr>
    </w:lvl>
    <w:lvl w:ilvl="8" w:tplc="69CE87C2">
      <w:start w:val="1"/>
      <w:numFmt w:val="bullet"/>
      <w:lvlText w:val=""/>
      <w:lvlJc w:val="left"/>
      <w:pPr>
        <w:ind w:left="6480" w:hanging="360"/>
      </w:pPr>
      <w:rPr>
        <w:rFonts w:ascii="Wingdings" w:hAnsi="Wingdings" w:hint="default"/>
      </w:rPr>
    </w:lvl>
  </w:abstractNum>
  <w:abstractNum w:abstractNumId="7" w15:restartNumberingAfterBreak="0">
    <w:nsid w:val="21974ED7"/>
    <w:multiLevelType w:val="hybridMultilevel"/>
    <w:tmpl w:val="19F67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F60D2B"/>
    <w:multiLevelType w:val="hybridMultilevel"/>
    <w:tmpl w:val="CCA6726E"/>
    <w:lvl w:ilvl="0" w:tplc="78549E96">
      <w:start w:val="1"/>
      <w:numFmt w:val="bullet"/>
      <w:lvlText w:val="•"/>
      <w:lvlJc w:val="left"/>
      <w:pPr>
        <w:tabs>
          <w:tab w:val="num" w:pos="720"/>
        </w:tabs>
        <w:ind w:left="720" w:hanging="360"/>
      </w:pPr>
      <w:rPr>
        <w:rFonts w:ascii="Arial" w:hAnsi="Arial" w:hint="default"/>
      </w:rPr>
    </w:lvl>
    <w:lvl w:ilvl="1" w:tplc="4AB0C906" w:tentative="1">
      <w:start w:val="1"/>
      <w:numFmt w:val="bullet"/>
      <w:lvlText w:val="•"/>
      <w:lvlJc w:val="left"/>
      <w:pPr>
        <w:tabs>
          <w:tab w:val="num" w:pos="1440"/>
        </w:tabs>
        <w:ind w:left="1440" w:hanging="360"/>
      </w:pPr>
      <w:rPr>
        <w:rFonts w:ascii="Arial" w:hAnsi="Arial" w:hint="default"/>
      </w:rPr>
    </w:lvl>
    <w:lvl w:ilvl="2" w:tplc="6C682EA8" w:tentative="1">
      <w:start w:val="1"/>
      <w:numFmt w:val="bullet"/>
      <w:lvlText w:val="•"/>
      <w:lvlJc w:val="left"/>
      <w:pPr>
        <w:tabs>
          <w:tab w:val="num" w:pos="2160"/>
        </w:tabs>
        <w:ind w:left="2160" w:hanging="360"/>
      </w:pPr>
      <w:rPr>
        <w:rFonts w:ascii="Arial" w:hAnsi="Arial" w:hint="default"/>
      </w:rPr>
    </w:lvl>
    <w:lvl w:ilvl="3" w:tplc="3B3E27B0" w:tentative="1">
      <w:start w:val="1"/>
      <w:numFmt w:val="bullet"/>
      <w:lvlText w:val="•"/>
      <w:lvlJc w:val="left"/>
      <w:pPr>
        <w:tabs>
          <w:tab w:val="num" w:pos="2880"/>
        </w:tabs>
        <w:ind w:left="2880" w:hanging="360"/>
      </w:pPr>
      <w:rPr>
        <w:rFonts w:ascii="Arial" w:hAnsi="Arial" w:hint="default"/>
      </w:rPr>
    </w:lvl>
    <w:lvl w:ilvl="4" w:tplc="D69A5F24" w:tentative="1">
      <w:start w:val="1"/>
      <w:numFmt w:val="bullet"/>
      <w:lvlText w:val="•"/>
      <w:lvlJc w:val="left"/>
      <w:pPr>
        <w:tabs>
          <w:tab w:val="num" w:pos="3600"/>
        </w:tabs>
        <w:ind w:left="3600" w:hanging="360"/>
      </w:pPr>
      <w:rPr>
        <w:rFonts w:ascii="Arial" w:hAnsi="Arial" w:hint="default"/>
      </w:rPr>
    </w:lvl>
    <w:lvl w:ilvl="5" w:tplc="807EBEAC" w:tentative="1">
      <w:start w:val="1"/>
      <w:numFmt w:val="bullet"/>
      <w:lvlText w:val="•"/>
      <w:lvlJc w:val="left"/>
      <w:pPr>
        <w:tabs>
          <w:tab w:val="num" w:pos="4320"/>
        </w:tabs>
        <w:ind w:left="4320" w:hanging="360"/>
      </w:pPr>
      <w:rPr>
        <w:rFonts w:ascii="Arial" w:hAnsi="Arial" w:hint="default"/>
      </w:rPr>
    </w:lvl>
    <w:lvl w:ilvl="6" w:tplc="411C2E98" w:tentative="1">
      <w:start w:val="1"/>
      <w:numFmt w:val="bullet"/>
      <w:lvlText w:val="•"/>
      <w:lvlJc w:val="left"/>
      <w:pPr>
        <w:tabs>
          <w:tab w:val="num" w:pos="5040"/>
        </w:tabs>
        <w:ind w:left="5040" w:hanging="360"/>
      </w:pPr>
      <w:rPr>
        <w:rFonts w:ascii="Arial" w:hAnsi="Arial" w:hint="default"/>
      </w:rPr>
    </w:lvl>
    <w:lvl w:ilvl="7" w:tplc="C9C668F2" w:tentative="1">
      <w:start w:val="1"/>
      <w:numFmt w:val="bullet"/>
      <w:lvlText w:val="•"/>
      <w:lvlJc w:val="left"/>
      <w:pPr>
        <w:tabs>
          <w:tab w:val="num" w:pos="5760"/>
        </w:tabs>
        <w:ind w:left="5760" w:hanging="360"/>
      </w:pPr>
      <w:rPr>
        <w:rFonts w:ascii="Arial" w:hAnsi="Arial" w:hint="default"/>
      </w:rPr>
    </w:lvl>
    <w:lvl w:ilvl="8" w:tplc="762AAB3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7BD3A38"/>
    <w:multiLevelType w:val="hybridMultilevel"/>
    <w:tmpl w:val="27CC1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051628"/>
    <w:multiLevelType w:val="hybridMultilevel"/>
    <w:tmpl w:val="801875E2"/>
    <w:lvl w:ilvl="0" w:tplc="C6F432B6">
      <w:start w:val="1"/>
      <w:numFmt w:val="bullet"/>
      <w:lvlText w:val="•"/>
      <w:lvlJc w:val="left"/>
      <w:pPr>
        <w:tabs>
          <w:tab w:val="num" w:pos="720"/>
        </w:tabs>
        <w:ind w:left="720" w:hanging="360"/>
      </w:pPr>
      <w:rPr>
        <w:rFonts w:ascii="Arial" w:hAnsi="Arial" w:hint="default"/>
      </w:rPr>
    </w:lvl>
    <w:lvl w:ilvl="1" w:tplc="EA901946" w:tentative="1">
      <w:start w:val="1"/>
      <w:numFmt w:val="bullet"/>
      <w:lvlText w:val="•"/>
      <w:lvlJc w:val="left"/>
      <w:pPr>
        <w:tabs>
          <w:tab w:val="num" w:pos="1440"/>
        </w:tabs>
        <w:ind w:left="1440" w:hanging="360"/>
      </w:pPr>
      <w:rPr>
        <w:rFonts w:ascii="Arial" w:hAnsi="Arial" w:hint="default"/>
      </w:rPr>
    </w:lvl>
    <w:lvl w:ilvl="2" w:tplc="0BCCE49C" w:tentative="1">
      <w:start w:val="1"/>
      <w:numFmt w:val="bullet"/>
      <w:lvlText w:val="•"/>
      <w:lvlJc w:val="left"/>
      <w:pPr>
        <w:tabs>
          <w:tab w:val="num" w:pos="2160"/>
        </w:tabs>
        <w:ind w:left="2160" w:hanging="360"/>
      </w:pPr>
      <w:rPr>
        <w:rFonts w:ascii="Arial" w:hAnsi="Arial" w:hint="default"/>
      </w:rPr>
    </w:lvl>
    <w:lvl w:ilvl="3" w:tplc="E7F4FE90" w:tentative="1">
      <w:start w:val="1"/>
      <w:numFmt w:val="bullet"/>
      <w:lvlText w:val="•"/>
      <w:lvlJc w:val="left"/>
      <w:pPr>
        <w:tabs>
          <w:tab w:val="num" w:pos="2880"/>
        </w:tabs>
        <w:ind w:left="2880" w:hanging="360"/>
      </w:pPr>
      <w:rPr>
        <w:rFonts w:ascii="Arial" w:hAnsi="Arial" w:hint="default"/>
      </w:rPr>
    </w:lvl>
    <w:lvl w:ilvl="4" w:tplc="84680FD0" w:tentative="1">
      <w:start w:val="1"/>
      <w:numFmt w:val="bullet"/>
      <w:lvlText w:val="•"/>
      <w:lvlJc w:val="left"/>
      <w:pPr>
        <w:tabs>
          <w:tab w:val="num" w:pos="3600"/>
        </w:tabs>
        <w:ind w:left="3600" w:hanging="360"/>
      </w:pPr>
      <w:rPr>
        <w:rFonts w:ascii="Arial" w:hAnsi="Arial" w:hint="default"/>
      </w:rPr>
    </w:lvl>
    <w:lvl w:ilvl="5" w:tplc="E4F89AD4" w:tentative="1">
      <w:start w:val="1"/>
      <w:numFmt w:val="bullet"/>
      <w:lvlText w:val="•"/>
      <w:lvlJc w:val="left"/>
      <w:pPr>
        <w:tabs>
          <w:tab w:val="num" w:pos="4320"/>
        </w:tabs>
        <w:ind w:left="4320" w:hanging="360"/>
      </w:pPr>
      <w:rPr>
        <w:rFonts w:ascii="Arial" w:hAnsi="Arial" w:hint="default"/>
      </w:rPr>
    </w:lvl>
    <w:lvl w:ilvl="6" w:tplc="623E6D50" w:tentative="1">
      <w:start w:val="1"/>
      <w:numFmt w:val="bullet"/>
      <w:lvlText w:val="•"/>
      <w:lvlJc w:val="left"/>
      <w:pPr>
        <w:tabs>
          <w:tab w:val="num" w:pos="5040"/>
        </w:tabs>
        <w:ind w:left="5040" w:hanging="360"/>
      </w:pPr>
      <w:rPr>
        <w:rFonts w:ascii="Arial" w:hAnsi="Arial" w:hint="default"/>
      </w:rPr>
    </w:lvl>
    <w:lvl w:ilvl="7" w:tplc="FC90B398" w:tentative="1">
      <w:start w:val="1"/>
      <w:numFmt w:val="bullet"/>
      <w:lvlText w:val="•"/>
      <w:lvlJc w:val="left"/>
      <w:pPr>
        <w:tabs>
          <w:tab w:val="num" w:pos="5760"/>
        </w:tabs>
        <w:ind w:left="5760" w:hanging="360"/>
      </w:pPr>
      <w:rPr>
        <w:rFonts w:ascii="Arial" w:hAnsi="Arial" w:hint="default"/>
      </w:rPr>
    </w:lvl>
    <w:lvl w:ilvl="8" w:tplc="3BFEF1E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CB41F9B"/>
    <w:multiLevelType w:val="hybridMultilevel"/>
    <w:tmpl w:val="CFFC8B86"/>
    <w:lvl w:ilvl="0" w:tplc="AC9C71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DC2FE8"/>
    <w:multiLevelType w:val="hybridMultilevel"/>
    <w:tmpl w:val="2004A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B36E2A"/>
    <w:multiLevelType w:val="hybridMultilevel"/>
    <w:tmpl w:val="3348E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F86113"/>
    <w:multiLevelType w:val="hybridMultilevel"/>
    <w:tmpl w:val="C6AA01D0"/>
    <w:lvl w:ilvl="0" w:tplc="D7CE75FE">
      <w:start w:val="1"/>
      <w:numFmt w:val="bullet"/>
      <w:lvlText w:val="•"/>
      <w:lvlJc w:val="left"/>
      <w:pPr>
        <w:tabs>
          <w:tab w:val="num" w:pos="720"/>
        </w:tabs>
        <w:ind w:left="720" w:hanging="360"/>
      </w:pPr>
      <w:rPr>
        <w:rFonts w:ascii="Arial" w:hAnsi="Arial" w:hint="default"/>
      </w:rPr>
    </w:lvl>
    <w:lvl w:ilvl="1" w:tplc="F9EC7D86" w:tentative="1">
      <w:start w:val="1"/>
      <w:numFmt w:val="bullet"/>
      <w:lvlText w:val="•"/>
      <w:lvlJc w:val="left"/>
      <w:pPr>
        <w:tabs>
          <w:tab w:val="num" w:pos="1440"/>
        </w:tabs>
        <w:ind w:left="1440" w:hanging="360"/>
      </w:pPr>
      <w:rPr>
        <w:rFonts w:ascii="Arial" w:hAnsi="Arial" w:hint="default"/>
      </w:rPr>
    </w:lvl>
    <w:lvl w:ilvl="2" w:tplc="04323898" w:tentative="1">
      <w:start w:val="1"/>
      <w:numFmt w:val="bullet"/>
      <w:lvlText w:val="•"/>
      <w:lvlJc w:val="left"/>
      <w:pPr>
        <w:tabs>
          <w:tab w:val="num" w:pos="2160"/>
        </w:tabs>
        <w:ind w:left="2160" w:hanging="360"/>
      </w:pPr>
      <w:rPr>
        <w:rFonts w:ascii="Arial" w:hAnsi="Arial" w:hint="default"/>
      </w:rPr>
    </w:lvl>
    <w:lvl w:ilvl="3" w:tplc="817CEE44" w:tentative="1">
      <w:start w:val="1"/>
      <w:numFmt w:val="bullet"/>
      <w:lvlText w:val="•"/>
      <w:lvlJc w:val="left"/>
      <w:pPr>
        <w:tabs>
          <w:tab w:val="num" w:pos="2880"/>
        </w:tabs>
        <w:ind w:left="2880" w:hanging="360"/>
      </w:pPr>
      <w:rPr>
        <w:rFonts w:ascii="Arial" w:hAnsi="Arial" w:hint="default"/>
      </w:rPr>
    </w:lvl>
    <w:lvl w:ilvl="4" w:tplc="68B8C360" w:tentative="1">
      <w:start w:val="1"/>
      <w:numFmt w:val="bullet"/>
      <w:lvlText w:val="•"/>
      <w:lvlJc w:val="left"/>
      <w:pPr>
        <w:tabs>
          <w:tab w:val="num" w:pos="3600"/>
        </w:tabs>
        <w:ind w:left="3600" w:hanging="360"/>
      </w:pPr>
      <w:rPr>
        <w:rFonts w:ascii="Arial" w:hAnsi="Arial" w:hint="default"/>
      </w:rPr>
    </w:lvl>
    <w:lvl w:ilvl="5" w:tplc="D028432A" w:tentative="1">
      <w:start w:val="1"/>
      <w:numFmt w:val="bullet"/>
      <w:lvlText w:val="•"/>
      <w:lvlJc w:val="left"/>
      <w:pPr>
        <w:tabs>
          <w:tab w:val="num" w:pos="4320"/>
        </w:tabs>
        <w:ind w:left="4320" w:hanging="360"/>
      </w:pPr>
      <w:rPr>
        <w:rFonts w:ascii="Arial" w:hAnsi="Arial" w:hint="default"/>
      </w:rPr>
    </w:lvl>
    <w:lvl w:ilvl="6" w:tplc="3196AE58" w:tentative="1">
      <w:start w:val="1"/>
      <w:numFmt w:val="bullet"/>
      <w:lvlText w:val="•"/>
      <w:lvlJc w:val="left"/>
      <w:pPr>
        <w:tabs>
          <w:tab w:val="num" w:pos="5040"/>
        </w:tabs>
        <w:ind w:left="5040" w:hanging="360"/>
      </w:pPr>
      <w:rPr>
        <w:rFonts w:ascii="Arial" w:hAnsi="Arial" w:hint="default"/>
      </w:rPr>
    </w:lvl>
    <w:lvl w:ilvl="7" w:tplc="D9563CE2" w:tentative="1">
      <w:start w:val="1"/>
      <w:numFmt w:val="bullet"/>
      <w:lvlText w:val="•"/>
      <w:lvlJc w:val="left"/>
      <w:pPr>
        <w:tabs>
          <w:tab w:val="num" w:pos="5760"/>
        </w:tabs>
        <w:ind w:left="5760" w:hanging="360"/>
      </w:pPr>
      <w:rPr>
        <w:rFonts w:ascii="Arial" w:hAnsi="Arial" w:hint="default"/>
      </w:rPr>
    </w:lvl>
    <w:lvl w:ilvl="8" w:tplc="3D789AA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7E04FA4"/>
    <w:multiLevelType w:val="hybridMultilevel"/>
    <w:tmpl w:val="30DE1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47287A"/>
    <w:multiLevelType w:val="hybridMultilevel"/>
    <w:tmpl w:val="3410A5F0"/>
    <w:lvl w:ilvl="0" w:tplc="08090001">
      <w:start w:val="1"/>
      <w:numFmt w:val="bullet"/>
      <w:lvlText w:val=""/>
      <w:lvlJc w:val="left"/>
      <w:pPr>
        <w:ind w:left="1142" w:hanging="360"/>
      </w:pPr>
      <w:rPr>
        <w:rFonts w:ascii="Symbol" w:hAnsi="Symbol" w:hint="default"/>
      </w:rPr>
    </w:lvl>
    <w:lvl w:ilvl="1" w:tplc="08090003" w:tentative="1">
      <w:start w:val="1"/>
      <w:numFmt w:val="bullet"/>
      <w:lvlText w:val="o"/>
      <w:lvlJc w:val="left"/>
      <w:pPr>
        <w:ind w:left="1862" w:hanging="360"/>
      </w:pPr>
      <w:rPr>
        <w:rFonts w:ascii="Courier New" w:hAnsi="Courier New" w:cs="Courier New" w:hint="default"/>
      </w:rPr>
    </w:lvl>
    <w:lvl w:ilvl="2" w:tplc="08090005" w:tentative="1">
      <w:start w:val="1"/>
      <w:numFmt w:val="bullet"/>
      <w:lvlText w:val=""/>
      <w:lvlJc w:val="left"/>
      <w:pPr>
        <w:ind w:left="2582" w:hanging="360"/>
      </w:pPr>
      <w:rPr>
        <w:rFonts w:ascii="Wingdings" w:hAnsi="Wingdings" w:hint="default"/>
      </w:rPr>
    </w:lvl>
    <w:lvl w:ilvl="3" w:tplc="08090001" w:tentative="1">
      <w:start w:val="1"/>
      <w:numFmt w:val="bullet"/>
      <w:lvlText w:val=""/>
      <w:lvlJc w:val="left"/>
      <w:pPr>
        <w:ind w:left="3302" w:hanging="360"/>
      </w:pPr>
      <w:rPr>
        <w:rFonts w:ascii="Symbol" w:hAnsi="Symbol" w:hint="default"/>
      </w:rPr>
    </w:lvl>
    <w:lvl w:ilvl="4" w:tplc="08090003" w:tentative="1">
      <w:start w:val="1"/>
      <w:numFmt w:val="bullet"/>
      <w:lvlText w:val="o"/>
      <w:lvlJc w:val="left"/>
      <w:pPr>
        <w:ind w:left="4022" w:hanging="360"/>
      </w:pPr>
      <w:rPr>
        <w:rFonts w:ascii="Courier New" w:hAnsi="Courier New" w:cs="Courier New" w:hint="default"/>
      </w:rPr>
    </w:lvl>
    <w:lvl w:ilvl="5" w:tplc="08090005" w:tentative="1">
      <w:start w:val="1"/>
      <w:numFmt w:val="bullet"/>
      <w:lvlText w:val=""/>
      <w:lvlJc w:val="left"/>
      <w:pPr>
        <w:ind w:left="4742" w:hanging="360"/>
      </w:pPr>
      <w:rPr>
        <w:rFonts w:ascii="Wingdings" w:hAnsi="Wingdings" w:hint="default"/>
      </w:rPr>
    </w:lvl>
    <w:lvl w:ilvl="6" w:tplc="08090001" w:tentative="1">
      <w:start w:val="1"/>
      <w:numFmt w:val="bullet"/>
      <w:lvlText w:val=""/>
      <w:lvlJc w:val="left"/>
      <w:pPr>
        <w:ind w:left="5462" w:hanging="360"/>
      </w:pPr>
      <w:rPr>
        <w:rFonts w:ascii="Symbol" w:hAnsi="Symbol" w:hint="default"/>
      </w:rPr>
    </w:lvl>
    <w:lvl w:ilvl="7" w:tplc="08090003" w:tentative="1">
      <w:start w:val="1"/>
      <w:numFmt w:val="bullet"/>
      <w:lvlText w:val="o"/>
      <w:lvlJc w:val="left"/>
      <w:pPr>
        <w:ind w:left="6182" w:hanging="360"/>
      </w:pPr>
      <w:rPr>
        <w:rFonts w:ascii="Courier New" w:hAnsi="Courier New" w:cs="Courier New" w:hint="default"/>
      </w:rPr>
    </w:lvl>
    <w:lvl w:ilvl="8" w:tplc="08090005" w:tentative="1">
      <w:start w:val="1"/>
      <w:numFmt w:val="bullet"/>
      <w:lvlText w:val=""/>
      <w:lvlJc w:val="left"/>
      <w:pPr>
        <w:ind w:left="6902" w:hanging="360"/>
      </w:pPr>
      <w:rPr>
        <w:rFonts w:ascii="Wingdings" w:hAnsi="Wingdings" w:hint="default"/>
      </w:rPr>
    </w:lvl>
  </w:abstractNum>
  <w:abstractNum w:abstractNumId="17" w15:restartNumberingAfterBreak="0">
    <w:nsid w:val="3D1B795B"/>
    <w:multiLevelType w:val="hybridMultilevel"/>
    <w:tmpl w:val="D2580AC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3EC70879"/>
    <w:multiLevelType w:val="hybridMultilevel"/>
    <w:tmpl w:val="9A6C920E"/>
    <w:lvl w:ilvl="0" w:tplc="AC9C71D6">
      <w:start w:val="1"/>
      <w:numFmt w:val="bullet"/>
      <w:lvlText w:val=""/>
      <w:lvlJc w:val="left"/>
      <w:pPr>
        <w:ind w:left="720" w:hanging="360"/>
      </w:pPr>
      <w:rPr>
        <w:rFonts w:ascii="Symbol" w:hAnsi="Symbol" w:hint="default"/>
      </w:rPr>
    </w:lvl>
    <w:lvl w:ilvl="1" w:tplc="ADD2003C">
      <w:start w:val="1"/>
      <w:numFmt w:val="bullet"/>
      <w:lvlText w:val="o"/>
      <w:lvlJc w:val="left"/>
      <w:pPr>
        <w:ind w:left="1440" w:hanging="360"/>
      </w:pPr>
      <w:rPr>
        <w:rFonts w:ascii="Courier New" w:hAnsi="Courier New" w:hint="default"/>
      </w:rPr>
    </w:lvl>
    <w:lvl w:ilvl="2" w:tplc="5CD8303A">
      <w:start w:val="1"/>
      <w:numFmt w:val="bullet"/>
      <w:lvlText w:val=""/>
      <w:lvlJc w:val="left"/>
      <w:pPr>
        <w:ind w:left="2160" w:hanging="360"/>
      </w:pPr>
      <w:rPr>
        <w:rFonts w:ascii="Wingdings" w:hAnsi="Wingdings" w:hint="default"/>
      </w:rPr>
    </w:lvl>
    <w:lvl w:ilvl="3" w:tplc="71F8AFEA">
      <w:start w:val="1"/>
      <w:numFmt w:val="bullet"/>
      <w:lvlText w:val=""/>
      <w:lvlJc w:val="left"/>
      <w:pPr>
        <w:ind w:left="2880" w:hanging="360"/>
      </w:pPr>
      <w:rPr>
        <w:rFonts w:ascii="Symbol" w:hAnsi="Symbol" w:hint="default"/>
      </w:rPr>
    </w:lvl>
    <w:lvl w:ilvl="4" w:tplc="49304B98">
      <w:start w:val="1"/>
      <w:numFmt w:val="bullet"/>
      <w:lvlText w:val="o"/>
      <w:lvlJc w:val="left"/>
      <w:pPr>
        <w:ind w:left="3600" w:hanging="360"/>
      </w:pPr>
      <w:rPr>
        <w:rFonts w:ascii="Courier New" w:hAnsi="Courier New" w:hint="default"/>
      </w:rPr>
    </w:lvl>
    <w:lvl w:ilvl="5" w:tplc="64740AEE">
      <w:start w:val="1"/>
      <w:numFmt w:val="bullet"/>
      <w:lvlText w:val=""/>
      <w:lvlJc w:val="left"/>
      <w:pPr>
        <w:ind w:left="4320" w:hanging="360"/>
      </w:pPr>
      <w:rPr>
        <w:rFonts w:ascii="Wingdings" w:hAnsi="Wingdings" w:hint="default"/>
      </w:rPr>
    </w:lvl>
    <w:lvl w:ilvl="6" w:tplc="A7BC427C">
      <w:start w:val="1"/>
      <w:numFmt w:val="bullet"/>
      <w:lvlText w:val=""/>
      <w:lvlJc w:val="left"/>
      <w:pPr>
        <w:ind w:left="5040" w:hanging="360"/>
      </w:pPr>
      <w:rPr>
        <w:rFonts w:ascii="Symbol" w:hAnsi="Symbol" w:hint="default"/>
      </w:rPr>
    </w:lvl>
    <w:lvl w:ilvl="7" w:tplc="08E21536">
      <w:start w:val="1"/>
      <w:numFmt w:val="bullet"/>
      <w:lvlText w:val="o"/>
      <w:lvlJc w:val="left"/>
      <w:pPr>
        <w:ind w:left="5760" w:hanging="360"/>
      </w:pPr>
      <w:rPr>
        <w:rFonts w:ascii="Courier New" w:hAnsi="Courier New" w:hint="default"/>
      </w:rPr>
    </w:lvl>
    <w:lvl w:ilvl="8" w:tplc="FBD252EC">
      <w:start w:val="1"/>
      <w:numFmt w:val="bullet"/>
      <w:lvlText w:val=""/>
      <w:lvlJc w:val="left"/>
      <w:pPr>
        <w:ind w:left="6480" w:hanging="360"/>
      </w:pPr>
      <w:rPr>
        <w:rFonts w:ascii="Wingdings" w:hAnsi="Wingdings" w:hint="default"/>
      </w:rPr>
    </w:lvl>
  </w:abstractNum>
  <w:abstractNum w:abstractNumId="19" w15:restartNumberingAfterBreak="0">
    <w:nsid w:val="48C14E58"/>
    <w:multiLevelType w:val="hybridMultilevel"/>
    <w:tmpl w:val="A6D6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B71DD6"/>
    <w:multiLevelType w:val="hybridMultilevel"/>
    <w:tmpl w:val="BE321E2A"/>
    <w:lvl w:ilvl="0" w:tplc="8932C030">
      <w:start w:val="1"/>
      <w:numFmt w:val="bullet"/>
      <w:lvlText w:val=""/>
      <w:lvlJc w:val="left"/>
      <w:pPr>
        <w:ind w:left="720" w:hanging="360"/>
      </w:pPr>
      <w:rPr>
        <w:rFonts w:ascii="Symbol" w:hAnsi="Symbol" w:hint="default"/>
      </w:rPr>
    </w:lvl>
    <w:lvl w:ilvl="1" w:tplc="8606190E">
      <w:start w:val="1"/>
      <w:numFmt w:val="bullet"/>
      <w:lvlText w:val="o"/>
      <w:lvlJc w:val="left"/>
      <w:pPr>
        <w:ind w:left="1440" w:hanging="360"/>
      </w:pPr>
      <w:rPr>
        <w:rFonts w:ascii="Courier New" w:hAnsi="Courier New" w:hint="default"/>
      </w:rPr>
    </w:lvl>
    <w:lvl w:ilvl="2" w:tplc="A97EB3F4">
      <w:start w:val="1"/>
      <w:numFmt w:val="bullet"/>
      <w:lvlText w:val=""/>
      <w:lvlJc w:val="left"/>
      <w:pPr>
        <w:ind w:left="2160" w:hanging="360"/>
      </w:pPr>
      <w:rPr>
        <w:rFonts w:ascii="Wingdings" w:hAnsi="Wingdings" w:hint="default"/>
      </w:rPr>
    </w:lvl>
    <w:lvl w:ilvl="3" w:tplc="1FC87B5E">
      <w:start w:val="1"/>
      <w:numFmt w:val="bullet"/>
      <w:lvlText w:val=""/>
      <w:lvlJc w:val="left"/>
      <w:pPr>
        <w:ind w:left="2880" w:hanging="360"/>
      </w:pPr>
      <w:rPr>
        <w:rFonts w:ascii="Symbol" w:hAnsi="Symbol" w:hint="default"/>
      </w:rPr>
    </w:lvl>
    <w:lvl w:ilvl="4" w:tplc="6C02E36C">
      <w:start w:val="1"/>
      <w:numFmt w:val="bullet"/>
      <w:lvlText w:val="o"/>
      <w:lvlJc w:val="left"/>
      <w:pPr>
        <w:ind w:left="3600" w:hanging="360"/>
      </w:pPr>
      <w:rPr>
        <w:rFonts w:ascii="Courier New" w:hAnsi="Courier New" w:hint="default"/>
      </w:rPr>
    </w:lvl>
    <w:lvl w:ilvl="5" w:tplc="28FEF0FE">
      <w:start w:val="1"/>
      <w:numFmt w:val="bullet"/>
      <w:lvlText w:val=""/>
      <w:lvlJc w:val="left"/>
      <w:pPr>
        <w:ind w:left="4320" w:hanging="360"/>
      </w:pPr>
      <w:rPr>
        <w:rFonts w:ascii="Wingdings" w:hAnsi="Wingdings" w:hint="default"/>
      </w:rPr>
    </w:lvl>
    <w:lvl w:ilvl="6" w:tplc="F2846950">
      <w:start w:val="1"/>
      <w:numFmt w:val="bullet"/>
      <w:lvlText w:val=""/>
      <w:lvlJc w:val="left"/>
      <w:pPr>
        <w:ind w:left="5040" w:hanging="360"/>
      </w:pPr>
      <w:rPr>
        <w:rFonts w:ascii="Symbol" w:hAnsi="Symbol" w:hint="default"/>
      </w:rPr>
    </w:lvl>
    <w:lvl w:ilvl="7" w:tplc="A5FE726E">
      <w:start w:val="1"/>
      <w:numFmt w:val="bullet"/>
      <w:lvlText w:val="o"/>
      <w:lvlJc w:val="left"/>
      <w:pPr>
        <w:ind w:left="5760" w:hanging="360"/>
      </w:pPr>
      <w:rPr>
        <w:rFonts w:ascii="Courier New" w:hAnsi="Courier New" w:hint="default"/>
      </w:rPr>
    </w:lvl>
    <w:lvl w:ilvl="8" w:tplc="6290A5DE">
      <w:start w:val="1"/>
      <w:numFmt w:val="bullet"/>
      <w:lvlText w:val=""/>
      <w:lvlJc w:val="left"/>
      <w:pPr>
        <w:ind w:left="6480" w:hanging="360"/>
      </w:pPr>
      <w:rPr>
        <w:rFonts w:ascii="Wingdings" w:hAnsi="Wingdings" w:hint="default"/>
      </w:rPr>
    </w:lvl>
  </w:abstractNum>
  <w:abstractNum w:abstractNumId="21" w15:restartNumberingAfterBreak="0">
    <w:nsid w:val="4BEC55F8"/>
    <w:multiLevelType w:val="hybridMultilevel"/>
    <w:tmpl w:val="C648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7836F6"/>
    <w:multiLevelType w:val="hybridMultilevel"/>
    <w:tmpl w:val="6082C5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24532C"/>
    <w:multiLevelType w:val="hybridMultilevel"/>
    <w:tmpl w:val="13EA4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7F4771"/>
    <w:multiLevelType w:val="hybridMultilevel"/>
    <w:tmpl w:val="EF727C9A"/>
    <w:lvl w:ilvl="0" w:tplc="7C647538">
      <w:start w:val="1"/>
      <w:numFmt w:val="bullet"/>
      <w:lvlText w:val="•"/>
      <w:lvlJc w:val="left"/>
      <w:pPr>
        <w:tabs>
          <w:tab w:val="num" w:pos="720"/>
        </w:tabs>
        <w:ind w:left="720" w:hanging="360"/>
      </w:pPr>
      <w:rPr>
        <w:rFonts w:ascii="Arial" w:hAnsi="Arial" w:hint="default"/>
      </w:rPr>
    </w:lvl>
    <w:lvl w:ilvl="1" w:tplc="7724113E" w:tentative="1">
      <w:start w:val="1"/>
      <w:numFmt w:val="bullet"/>
      <w:lvlText w:val="•"/>
      <w:lvlJc w:val="left"/>
      <w:pPr>
        <w:tabs>
          <w:tab w:val="num" w:pos="1440"/>
        </w:tabs>
        <w:ind w:left="1440" w:hanging="360"/>
      </w:pPr>
      <w:rPr>
        <w:rFonts w:ascii="Arial" w:hAnsi="Arial" w:hint="default"/>
      </w:rPr>
    </w:lvl>
    <w:lvl w:ilvl="2" w:tplc="FC6A2652" w:tentative="1">
      <w:start w:val="1"/>
      <w:numFmt w:val="bullet"/>
      <w:lvlText w:val="•"/>
      <w:lvlJc w:val="left"/>
      <w:pPr>
        <w:tabs>
          <w:tab w:val="num" w:pos="2160"/>
        </w:tabs>
        <w:ind w:left="2160" w:hanging="360"/>
      </w:pPr>
      <w:rPr>
        <w:rFonts w:ascii="Arial" w:hAnsi="Arial" w:hint="default"/>
      </w:rPr>
    </w:lvl>
    <w:lvl w:ilvl="3" w:tplc="76B6B020" w:tentative="1">
      <w:start w:val="1"/>
      <w:numFmt w:val="bullet"/>
      <w:lvlText w:val="•"/>
      <w:lvlJc w:val="left"/>
      <w:pPr>
        <w:tabs>
          <w:tab w:val="num" w:pos="2880"/>
        </w:tabs>
        <w:ind w:left="2880" w:hanging="360"/>
      </w:pPr>
      <w:rPr>
        <w:rFonts w:ascii="Arial" w:hAnsi="Arial" w:hint="default"/>
      </w:rPr>
    </w:lvl>
    <w:lvl w:ilvl="4" w:tplc="59A8F9BE" w:tentative="1">
      <w:start w:val="1"/>
      <w:numFmt w:val="bullet"/>
      <w:lvlText w:val="•"/>
      <w:lvlJc w:val="left"/>
      <w:pPr>
        <w:tabs>
          <w:tab w:val="num" w:pos="3600"/>
        </w:tabs>
        <w:ind w:left="3600" w:hanging="360"/>
      </w:pPr>
      <w:rPr>
        <w:rFonts w:ascii="Arial" w:hAnsi="Arial" w:hint="default"/>
      </w:rPr>
    </w:lvl>
    <w:lvl w:ilvl="5" w:tplc="BB56890A" w:tentative="1">
      <w:start w:val="1"/>
      <w:numFmt w:val="bullet"/>
      <w:lvlText w:val="•"/>
      <w:lvlJc w:val="left"/>
      <w:pPr>
        <w:tabs>
          <w:tab w:val="num" w:pos="4320"/>
        </w:tabs>
        <w:ind w:left="4320" w:hanging="360"/>
      </w:pPr>
      <w:rPr>
        <w:rFonts w:ascii="Arial" w:hAnsi="Arial" w:hint="default"/>
      </w:rPr>
    </w:lvl>
    <w:lvl w:ilvl="6" w:tplc="A7200FF2" w:tentative="1">
      <w:start w:val="1"/>
      <w:numFmt w:val="bullet"/>
      <w:lvlText w:val="•"/>
      <w:lvlJc w:val="left"/>
      <w:pPr>
        <w:tabs>
          <w:tab w:val="num" w:pos="5040"/>
        </w:tabs>
        <w:ind w:left="5040" w:hanging="360"/>
      </w:pPr>
      <w:rPr>
        <w:rFonts w:ascii="Arial" w:hAnsi="Arial" w:hint="default"/>
      </w:rPr>
    </w:lvl>
    <w:lvl w:ilvl="7" w:tplc="32182C18" w:tentative="1">
      <w:start w:val="1"/>
      <w:numFmt w:val="bullet"/>
      <w:lvlText w:val="•"/>
      <w:lvlJc w:val="left"/>
      <w:pPr>
        <w:tabs>
          <w:tab w:val="num" w:pos="5760"/>
        </w:tabs>
        <w:ind w:left="5760" w:hanging="360"/>
      </w:pPr>
      <w:rPr>
        <w:rFonts w:ascii="Arial" w:hAnsi="Arial" w:hint="default"/>
      </w:rPr>
    </w:lvl>
    <w:lvl w:ilvl="8" w:tplc="F79A704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BA5E23"/>
    <w:multiLevelType w:val="hybridMultilevel"/>
    <w:tmpl w:val="4E267F1A"/>
    <w:lvl w:ilvl="0" w:tplc="0809000F">
      <w:start w:val="1"/>
      <w:numFmt w:val="decimal"/>
      <w:lvlText w:val="%1."/>
      <w:lvlJc w:val="left"/>
      <w:pPr>
        <w:ind w:left="4188" w:hanging="360"/>
      </w:pPr>
    </w:lvl>
    <w:lvl w:ilvl="1" w:tplc="08090019" w:tentative="1">
      <w:start w:val="1"/>
      <w:numFmt w:val="lowerLetter"/>
      <w:lvlText w:val="%2."/>
      <w:lvlJc w:val="left"/>
      <w:pPr>
        <w:ind w:left="4908" w:hanging="360"/>
      </w:pPr>
    </w:lvl>
    <w:lvl w:ilvl="2" w:tplc="0809001B" w:tentative="1">
      <w:start w:val="1"/>
      <w:numFmt w:val="lowerRoman"/>
      <w:lvlText w:val="%3."/>
      <w:lvlJc w:val="right"/>
      <w:pPr>
        <w:ind w:left="5628" w:hanging="180"/>
      </w:pPr>
    </w:lvl>
    <w:lvl w:ilvl="3" w:tplc="0809000F" w:tentative="1">
      <w:start w:val="1"/>
      <w:numFmt w:val="decimal"/>
      <w:lvlText w:val="%4."/>
      <w:lvlJc w:val="left"/>
      <w:pPr>
        <w:ind w:left="6348" w:hanging="360"/>
      </w:pPr>
    </w:lvl>
    <w:lvl w:ilvl="4" w:tplc="08090019" w:tentative="1">
      <w:start w:val="1"/>
      <w:numFmt w:val="lowerLetter"/>
      <w:lvlText w:val="%5."/>
      <w:lvlJc w:val="left"/>
      <w:pPr>
        <w:ind w:left="7068" w:hanging="360"/>
      </w:pPr>
    </w:lvl>
    <w:lvl w:ilvl="5" w:tplc="0809001B" w:tentative="1">
      <w:start w:val="1"/>
      <w:numFmt w:val="lowerRoman"/>
      <w:lvlText w:val="%6."/>
      <w:lvlJc w:val="right"/>
      <w:pPr>
        <w:ind w:left="7788" w:hanging="180"/>
      </w:pPr>
    </w:lvl>
    <w:lvl w:ilvl="6" w:tplc="0809000F" w:tentative="1">
      <w:start w:val="1"/>
      <w:numFmt w:val="decimal"/>
      <w:lvlText w:val="%7."/>
      <w:lvlJc w:val="left"/>
      <w:pPr>
        <w:ind w:left="8508" w:hanging="360"/>
      </w:pPr>
    </w:lvl>
    <w:lvl w:ilvl="7" w:tplc="08090019" w:tentative="1">
      <w:start w:val="1"/>
      <w:numFmt w:val="lowerLetter"/>
      <w:lvlText w:val="%8."/>
      <w:lvlJc w:val="left"/>
      <w:pPr>
        <w:ind w:left="9228" w:hanging="360"/>
      </w:pPr>
    </w:lvl>
    <w:lvl w:ilvl="8" w:tplc="0809001B" w:tentative="1">
      <w:start w:val="1"/>
      <w:numFmt w:val="lowerRoman"/>
      <w:lvlText w:val="%9."/>
      <w:lvlJc w:val="right"/>
      <w:pPr>
        <w:ind w:left="9948" w:hanging="180"/>
      </w:pPr>
    </w:lvl>
  </w:abstractNum>
  <w:abstractNum w:abstractNumId="26" w15:restartNumberingAfterBreak="0">
    <w:nsid w:val="55210AA3"/>
    <w:multiLevelType w:val="hybridMultilevel"/>
    <w:tmpl w:val="A1D4E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002D02"/>
    <w:multiLevelType w:val="hybridMultilevel"/>
    <w:tmpl w:val="B1F22652"/>
    <w:lvl w:ilvl="0" w:tplc="800E0450">
      <w:start w:val="1"/>
      <w:numFmt w:val="bullet"/>
      <w:lvlText w:val="•"/>
      <w:lvlJc w:val="left"/>
      <w:pPr>
        <w:tabs>
          <w:tab w:val="num" w:pos="720"/>
        </w:tabs>
        <w:ind w:left="720" w:hanging="360"/>
      </w:pPr>
      <w:rPr>
        <w:rFonts w:ascii="Arial" w:hAnsi="Arial" w:hint="default"/>
      </w:rPr>
    </w:lvl>
    <w:lvl w:ilvl="1" w:tplc="D17E661C" w:tentative="1">
      <w:start w:val="1"/>
      <w:numFmt w:val="bullet"/>
      <w:lvlText w:val="•"/>
      <w:lvlJc w:val="left"/>
      <w:pPr>
        <w:tabs>
          <w:tab w:val="num" w:pos="1440"/>
        </w:tabs>
        <w:ind w:left="1440" w:hanging="360"/>
      </w:pPr>
      <w:rPr>
        <w:rFonts w:ascii="Arial" w:hAnsi="Arial" w:hint="default"/>
      </w:rPr>
    </w:lvl>
    <w:lvl w:ilvl="2" w:tplc="9B50E292" w:tentative="1">
      <w:start w:val="1"/>
      <w:numFmt w:val="bullet"/>
      <w:lvlText w:val="•"/>
      <w:lvlJc w:val="left"/>
      <w:pPr>
        <w:tabs>
          <w:tab w:val="num" w:pos="2160"/>
        </w:tabs>
        <w:ind w:left="2160" w:hanging="360"/>
      </w:pPr>
      <w:rPr>
        <w:rFonts w:ascii="Arial" w:hAnsi="Arial" w:hint="default"/>
      </w:rPr>
    </w:lvl>
    <w:lvl w:ilvl="3" w:tplc="9AA42B7A" w:tentative="1">
      <w:start w:val="1"/>
      <w:numFmt w:val="bullet"/>
      <w:lvlText w:val="•"/>
      <w:lvlJc w:val="left"/>
      <w:pPr>
        <w:tabs>
          <w:tab w:val="num" w:pos="2880"/>
        </w:tabs>
        <w:ind w:left="2880" w:hanging="360"/>
      </w:pPr>
      <w:rPr>
        <w:rFonts w:ascii="Arial" w:hAnsi="Arial" w:hint="default"/>
      </w:rPr>
    </w:lvl>
    <w:lvl w:ilvl="4" w:tplc="612405F0" w:tentative="1">
      <w:start w:val="1"/>
      <w:numFmt w:val="bullet"/>
      <w:lvlText w:val="•"/>
      <w:lvlJc w:val="left"/>
      <w:pPr>
        <w:tabs>
          <w:tab w:val="num" w:pos="3600"/>
        </w:tabs>
        <w:ind w:left="3600" w:hanging="360"/>
      </w:pPr>
      <w:rPr>
        <w:rFonts w:ascii="Arial" w:hAnsi="Arial" w:hint="default"/>
      </w:rPr>
    </w:lvl>
    <w:lvl w:ilvl="5" w:tplc="3A367B5C" w:tentative="1">
      <w:start w:val="1"/>
      <w:numFmt w:val="bullet"/>
      <w:lvlText w:val="•"/>
      <w:lvlJc w:val="left"/>
      <w:pPr>
        <w:tabs>
          <w:tab w:val="num" w:pos="4320"/>
        </w:tabs>
        <w:ind w:left="4320" w:hanging="360"/>
      </w:pPr>
      <w:rPr>
        <w:rFonts w:ascii="Arial" w:hAnsi="Arial" w:hint="default"/>
      </w:rPr>
    </w:lvl>
    <w:lvl w:ilvl="6" w:tplc="D37E2294" w:tentative="1">
      <w:start w:val="1"/>
      <w:numFmt w:val="bullet"/>
      <w:lvlText w:val="•"/>
      <w:lvlJc w:val="left"/>
      <w:pPr>
        <w:tabs>
          <w:tab w:val="num" w:pos="5040"/>
        </w:tabs>
        <w:ind w:left="5040" w:hanging="360"/>
      </w:pPr>
      <w:rPr>
        <w:rFonts w:ascii="Arial" w:hAnsi="Arial" w:hint="default"/>
      </w:rPr>
    </w:lvl>
    <w:lvl w:ilvl="7" w:tplc="CDFCBD4A" w:tentative="1">
      <w:start w:val="1"/>
      <w:numFmt w:val="bullet"/>
      <w:lvlText w:val="•"/>
      <w:lvlJc w:val="left"/>
      <w:pPr>
        <w:tabs>
          <w:tab w:val="num" w:pos="5760"/>
        </w:tabs>
        <w:ind w:left="5760" w:hanging="360"/>
      </w:pPr>
      <w:rPr>
        <w:rFonts w:ascii="Arial" w:hAnsi="Arial" w:hint="default"/>
      </w:rPr>
    </w:lvl>
    <w:lvl w:ilvl="8" w:tplc="5274AED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CA3238C"/>
    <w:multiLevelType w:val="hybridMultilevel"/>
    <w:tmpl w:val="E0C6BA6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9" w15:restartNumberingAfterBreak="0">
    <w:nsid w:val="620070E6"/>
    <w:multiLevelType w:val="hybridMultilevel"/>
    <w:tmpl w:val="DBA6F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1202A8"/>
    <w:multiLevelType w:val="hybridMultilevel"/>
    <w:tmpl w:val="2124D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6A3BA1"/>
    <w:multiLevelType w:val="hybridMultilevel"/>
    <w:tmpl w:val="838E42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7173CD2"/>
    <w:multiLevelType w:val="hybridMultilevel"/>
    <w:tmpl w:val="1D443516"/>
    <w:lvl w:ilvl="0" w:tplc="AC9C71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6F16FC"/>
    <w:multiLevelType w:val="hybridMultilevel"/>
    <w:tmpl w:val="D4B27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E83CC8"/>
    <w:multiLevelType w:val="hybridMultilevel"/>
    <w:tmpl w:val="F09C1E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3D6C72"/>
    <w:multiLevelType w:val="hybridMultilevel"/>
    <w:tmpl w:val="6374D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9075F4"/>
    <w:multiLevelType w:val="hybridMultilevel"/>
    <w:tmpl w:val="DC703A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11046BD"/>
    <w:multiLevelType w:val="hybridMultilevel"/>
    <w:tmpl w:val="4BEAE35C"/>
    <w:lvl w:ilvl="0" w:tplc="AC9C71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F45562"/>
    <w:multiLevelType w:val="hybridMultilevel"/>
    <w:tmpl w:val="215E92D6"/>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39" w15:restartNumberingAfterBreak="0">
    <w:nsid w:val="796201A2"/>
    <w:multiLevelType w:val="hybridMultilevel"/>
    <w:tmpl w:val="9E52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961844"/>
    <w:multiLevelType w:val="hybridMultilevel"/>
    <w:tmpl w:val="422044FC"/>
    <w:lvl w:ilvl="0" w:tplc="C658C8FE">
      <w:start w:val="1"/>
      <w:numFmt w:val="decimal"/>
      <w:lvlText w:val="%1."/>
      <w:lvlJc w:val="left"/>
      <w:pPr>
        <w:tabs>
          <w:tab w:val="num" w:pos="720"/>
        </w:tabs>
        <w:ind w:left="720" w:hanging="360"/>
      </w:pPr>
    </w:lvl>
    <w:lvl w:ilvl="1" w:tplc="56D0E422" w:tentative="1">
      <w:start w:val="1"/>
      <w:numFmt w:val="decimal"/>
      <w:lvlText w:val="%2."/>
      <w:lvlJc w:val="left"/>
      <w:pPr>
        <w:tabs>
          <w:tab w:val="num" w:pos="1440"/>
        </w:tabs>
        <w:ind w:left="1440" w:hanging="360"/>
      </w:pPr>
    </w:lvl>
    <w:lvl w:ilvl="2" w:tplc="6CA69AF6" w:tentative="1">
      <w:start w:val="1"/>
      <w:numFmt w:val="decimal"/>
      <w:lvlText w:val="%3."/>
      <w:lvlJc w:val="left"/>
      <w:pPr>
        <w:tabs>
          <w:tab w:val="num" w:pos="2160"/>
        </w:tabs>
        <w:ind w:left="2160" w:hanging="360"/>
      </w:pPr>
    </w:lvl>
    <w:lvl w:ilvl="3" w:tplc="4E9C31BC" w:tentative="1">
      <w:start w:val="1"/>
      <w:numFmt w:val="decimal"/>
      <w:lvlText w:val="%4."/>
      <w:lvlJc w:val="left"/>
      <w:pPr>
        <w:tabs>
          <w:tab w:val="num" w:pos="2880"/>
        </w:tabs>
        <w:ind w:left="2880" w:hanging="360"/>
      </w:pPr>
    </w:lvl>
    <w:lvl w:ilvl="4" w:tplc="8906401A" w:tentative="1">
      <w:start w:val="1"/>
      <w:numFmt w:val="decimal"/>
      <w:lvlText w:val="%5."/>
      <w:lvlJc w:val="left"/>
      <w:pPr>
        <w:tabs>
          <w:tab w:val="num" w:pos="3600"/>
        </w:tabs>
        <w:ind w:left="3600" w:hanging="360"/>
      </w:pPr>
    </w:lvl>
    <w:lvl w:ilvl="5" w:tplc="80DE5086" w:tentative="1">
      <w:start w:val="1"/>
      <w:numFmt w:val="decimal"/>
      <w:lvlText w:val="%6."/>
      <w:lvlJc w:val="left"/>
      <w:pPr>
        <w:tabs>
          <w:tab w:val="num" w:pos="4320"/>
        </w:tabs>
        <w:ind w:left="4320" w:hanging="360"/>
      </w:pPr>
    </w:lvl>
    <w:lvl w:ilvl="6" w:tplc="A5DC565C" w:tentative="1">
      <w:start w:val="1"/>
      <w:numFmt w:val="decimal"/>
      <w:lvlText w:val="%7."/>
      <w:lvlJc w:val="left"/>
      <w:pPr>
        <w:tabs>
          <w:tab w:val="num" w:pos="5040"/>
        </w:tabs>
        <w:ind w:left="5040" w:hanging="360"/>
      </w:pPr>
    </w:lvl>
    <w:lvl w:ilvl="7" w:tplc="718A1520" w:tentative="1">
      <w:start w:val="1"/>
      <w:numFmt w:val="decimal"/>
      <w:lvlText w:val="%8."/>
      <w:lvlJc w:val="left"/>
      <w:pPr>
        <w:tabs>
          <w:tab w:val="num" w:pos="5760"/>
        </w:tabs>
        <w:ind w:left="5760" w:hanging="360"/>
      </w:pPr>
    </w:lvl>
    <w:lvl w:ilvl="8" w:tplc="EFB6CE72" w:tentative="1">
      <w:start w:val="1"/>
      <w:numFmt w:val="decimal"/>
      <w:lvlText w:val="%9."/>
      <w:lvlJc w:val="left"/>
      <w:pPr>
        <w:tabs>
          <w:tab w:val="num" w:pos="6480"/>
        </w:tabs>
        <w:ind w:left="6480" w:hanging="360"/>
      </w:pPr>
    </w:lvl>
  </w:abstractNum>
  <w:abstractNum w:abstractNumId="41" w15:restartNumberingAfterBreak="0">
    <w:nsid w:val="7E6239A9"/>
    <w:multiLevelType w:val="hybridMultilevel"/>
    <w:tmpl w:val="7D246F1C"/>
    <w:lvl w:ilvl="0" w:tplc="00008258">
      <w:start w:val="1"/>
      <w:numFmt w:val="bullet"/>
      <w:lvlText w:val="•"/>
      <w:lvlJc w:val="left"/>
      <w:pPr>
        <w:tabs>
          <w:tab w:val="num" w:pos="720"/>
        </w:tabs>
        <w:ind w:left="720" w:hanging="360"/>
      </w:pPr>
      <w:rPr>
        <w:rFonts w:ascii="Arial" w:hAnsi="Arial" w:hint="default"/>
      </w:rPr>
    </w:lvl>
    <w:lvl w:ilvl="1" w:tplc="F1EA2CFA" w:tentative="1">
      <w:start w:val="1"/>
      <w:numFmt w:val="bullet"/>
      <w:lvlText w:val="•"/>
      <w:lvlJc w:val="left"/>
      <w:pPr>
        <w:tabs>
          <w:tab w:val="num" w:pos="1440"/>
        </w:tabs>
        <w:ind w:left="1440" w:hanging="360"/>
      </w:pPr>
      <w:rPr>
        <w:rFonts w:ascii="Arial" w:hAnsi="Arial" w:hint="default"/>
      </w:rPr>
    </w:lvl>
    <w:lvl w:ilvl="2" w:tplc="DA1618A0" w:tentative="1">
      <w:start w:val="1"/>
      <w:numFmt w:val="bullet"/>
      <w:lvlText w:val="•"/>
      <w:lvlJc w:val="left"/>
      <w:pPr>
        <w:tabs>
          <w:tab w:val="num" w:pos="2160"/>
        </w:tabs>
        <w:ind w:left="2160" w:hanging="360"/>
      </w:pPr>
      <w:rPr>
        <w:rFonts w:ascii="Arial" w:hAnsi="Arial" w:hint="default"/>
      </w:rPr>
    </w:lvl>
    <w:lvl w:ilvl="3" w:tplc="F4B687C4" w:tentative="1">
      <w:start w:val="1"/>
      <w:numFmt w:val="bullet"/>
      <w:lvlText w:val="•"/>
      <w:lvlJc w:val="left"/>
      <w:pPr>
        <w:tabs>
          <w:tab w:val="num" w:pos="2880"/>
        </w:tabs>
        <w:ind w:left="2880" w:hanging="360"/>
      </w:pPr>
      <w:rPr>
        <w:rFonts w:ascii="Arial" w:hAnsi="Arial" w:hint="default"/>
      </w:rPr>
    </w:lvl>
    <w:lvl w:ilvl="4" w:tplc="F7FAFB88" w:tentative="1">
      <w:start w:val="1"/>
      <w:numFmt w:val="bullet"/>
      <w:lvlText w:val="•"/>
      <w:lvlJc w:val="left"/>
      <w:pPr>
        <w:tabs>
          <w:tab w:val="num" w:pos="3600"/>
        </w:tabs>
        <w:ind w:left="3600" w:hanging="360"/>
      </w:pPr>
      <w:rPr>
        <w:rFonts w:ascii="Arial" w:hAnsi="Arial" w:hint="default"/>
      </w:rPr>
    </w:lvl>
    <w:lvl w:ilvl="5" w:tplc="46D6FA94" w:tentative="1">
      <w:start w:val="1"/>
      <w:numFmt w:val="bullet"/>
      <w:lvlText w:val="•"/>
      <w:lvlJc w:val="left"/>
      <w:pPr>
        <w:tabs>
          <w:tab w:val="num" w:pos="4320"/>
        </w:tabs>
        <w:ind w:left="4320" w:hanging="360"/>
      </w:pPr>
      <w:rPr>
        <w:rFonts w:ascii="Arial" w:hAnsi="Arial" w:hint="default"/>
      </w:rPr>
    </w:lvl>
    <w:lvl w:ilvl="6" w:tplc="C526F254" w:tentative="1">
      <w:start w:val="1"/>
      <w:numFmt w:val="bullet"/>
      <w:lvlText w:val="•"/>
      <w:lvlJc w:val="left"/>
      <w:pPr>
        <w:tabs>
          <w:tab w:val="num" w:pos="5040"/>
        </w:tabs>
        <w:ind w:left="5040" w:hanging="360"/>
      </w:pPr>
      <w:rPr>
        <w:rFonts w:ascii="Arial" w:hAnsi="Arial" w:hint="default"/>
      </w:rPr>
    </w:lvl>
    <w:lvl w:ilvl="7" w:tplc="16BA62CE" w:tentative="1">
      <w:start w:val="1"/>
      <w:numFmt w:val="bullet"/>
      <w:lvlText w:val="•"/>
      <w:lvlJc w:val="left"/>
      <w:pPr>
        <w:tabs>
          <w:tab w:val="num" w:pos="5760"/>
        </w:tabs>
        <w:ind w:left="5760" w:hanging="360"/>
      </w:pPr>
      <w:rPr>
        <w:rFonts w:ascii="Arial" w:hAnsi="Arial" w:hint="default"/>
      </w:rPr>
    </w:lvl>
    <w:lvl w:ilvl="8" w:tplc="0FE63998" w:tentative="1">
      <w:start w:val="1"/>
      <w:numFmt w:val="bullet"/>
      <w:lvlText w:val="•"/>
      <w:lvlJc w:val="left"/>
      <w:pPr>
        <w:tabs>
          <w:tab w:val="num" w:pos="6480"/>
        </w:tabs>
        <w:ind w:left="6480" w:hanging="360"/>
      </w:pPr>
      <w:rPr>
        <w:rFonts w:ascii="Arial" w:hAnsi="Arial" w:hint="default"/>
      </w:rPr>
    </w:lvl>
  </w:abstractNum>
  <w:num w:numId="1" w16cid:durableId="429739346">
    <w:abstractNumId w:val="6"/>
  </w:num>
  <w:num w:numId="2" w16cid:durableId="1555968782">
    <w:abstractNumId w:val="18"/>
  </w:num>
  <w:num w:numId="3" w16cid:durableId="768739703">
    <w:abstractNumId w:val="20"/>
  </w:num>
  <w:num w:numId="4" w16cid:durableId="1200973162">
    <w:abstractNumId w:val="33"/>
  </w:num>
  <w:num w:numId="5" w16cid:durableId="1354846495">
    <w:abstractNumId w:val="29"/>
  </w:num>
  <w:num w:numId="6" w16cid:durableId="1405106543">
    <w:abstractNumId w:val="15"/>
  </w:num>
  <w:num w:numId="7" w16cid:durableId="77991727">
    <w:abstractNumId w:val="31"/>
  </w:num>
  <w:num w:numId="8" w16cid:durableId="1381052388">
    <w:abstractNumId w:val="38"/>
  </w:num>
  <w:num w:numId="9" w16cid:durableId="1116487908">
    <w:abstractNumId w:val="19"/>
  </w:num>
  <w:num w:numId="10" w16cid:durableId="59866396">
    <w:abstractNumId w:val="21"/>
  </w:num>
  <w:num w:numId="11" w16cid:durableId="958680242">
    <w:abstractNumId w:val="9"/>
  </w:num>
  <w:num w:numId="12" w16cid:durableId="1949004598">
    <w:abstractNumId w:val="30"/>
  </w:num>
  <w:num w:numId="13" w16cid:durableId="68432879">
    <w:abstractNumId w:val="13"/>
  </w:num>
  <w:num w:numId="14" w16cid:durableId="138042408">
    <w:abstractNumId w:val="7"/>
  </w:num>
  <w:num w:numId="15" w16cid:durableId="833685885">
    <w:abstractNumId w:val="32"/>
  </w:num>
  <w:num w:numId="16" w16cid:durableId="1999994085">
    <w:abstractNumId w:val="37"/>
  </w:num>
  <w:num w:numId="17" w16cid:durableId="734401766">
    <w:abstractNumId w:val="11"/>
  </w:num>
  <w:num w:numId="18" w16cid:durableId="26566470">
    <w:abstractNumId w:val="35"/>
  </w:num>
  <w:num w:numId="19" w16cid:durableId="553351987">
    <w:abstractNumId w:val="23"/>
  </w:num>
  <w:num w:numId="20" w16cid:durableId="1045904869">
    <w:abstractNumId w:val="0"/>
  </w:num>
  <w:num w:numId="21" w16cid:durableId="1857620566">
    <w:abstractNumId w:val="12"/>
  </w:num>
  <w:num w:numId="22" w16cid:durableId="1288974463">
    <w:abstractNumId w:val="25"/>
  </w:num>
  <w:num w:numId="23" w16cid:durableId="309408057">
    <w:abstractNumId w:val="22"/>
  </w:num>
  <w:num w:numId="24" w16cid:durableId="436339086">
    <w:abstractNumId w:val="1"/>
  </w:num>
  <w:num w:numId="25" w16cid:durableId="623269499">
    <w:abstractNumId w:val="17"/>
  </w:num>
  <w:num w:numId="26" w16cid:durableId="161745126">
    <w:abstractNumId w:val="5"/>
  </w:num>
  <w:num w:numId="27" w16cid:durableId="2065595227">
    <w:abstractNumId w:val="4"/>
  </w:num>
  <w:num w:numId="28" w16cid:durableId="448932963">
    <w:abstractNumId w:val="16"/>
  </w:num>
  <w:num w:numId="29" w16cid:durableId="1010713562">
    <w:abstractNumId w:val="36"/>
  </w:num>
  <w:num w:numId="30" w16cid:durableId="556742907">
    <w:abstractNumId w:val="26"/>
  </w:num>
  <w:num w:numId="31" w16cid:durableId="2099524352">
    <w:abstractNumId w:val="41"/>
  </w:num>
  <w:num w:numId="32" w16cid:durableId="1135177520">
    <w:abstractNumId w:val="27"/>
  </w:num>
  <w:num w:numId="33" w16cid:durableId="1954703769">
    <w:abstractNumId w:val="39"/>
  </w:num>
  <w:num w:numId="34" w16cid:durableId="800226117">
    <w:abstractNumId w:val="8"/>
  </w:num>
  <w:num w:numId="35" w16cid:durableId="141117890">
    <w:abstractNumId w:val="28"/>
  </w:num>
  <w:num w:numId="36" w16cid:durableId="2014988642">
    <w:abstractNumId w:val="14"/>
  </w:num>
  <w:num w:numId="37" w16cid:durableId="173882573">
    <w:abstractNumId w:val="2"/>
  </w:num>
  <w:num w:numId="38" w16cid:durableId="855078010">
    <w:abstractNumId w:val="24"/>
  </w:num>
  <w:num w:numId="39" w16cid:durableId="831599235">
    <w:abstractNumId w:val="10"/>
  </w:num>
  <w:num w:numId="40" w16cid:durableId="1996569236">
    <w:abstractNumId w:val="3"/>
  </w:num>
  <w:num w:numId="41" w16cid:durableId="153304439">
    <w:abstractNumId w:val="40"/>
  </w:num>
  <w:num w:numId="42" w16cid:durableId="883176528">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963"/>
    <w:rsid w:val="000002EE"/>
    <w:rsid w:val="00001888"/>
    <w:rsid w:val="00001AE0"/>
    <w:rsid w:val="00004ADA"/>
    <w:rsid w:val="000079DE"/>
    <w:rsid w:val="000122B1"/>
    <w:rsid w:val="00012304"/>
    <w:rsid w:val="00012407"/>
    <w:rsid w:val="00013BC4"/>
    <w:rsid w:val="00017B2B"/>
    <w:rsid w:val="000241A4"/>
    <w:rsid w:val="0002543A"/>
    <w:rsid w:val="000254DD"/>
    <w:rsid w:val="00026ECA"/>
    <w:rsid w:val="00026FF3"/>
    <w:rsid w:val="0002773A"/>
    <w:rsid w:val="00031991"/>
    <w:rsid w:val="00033FFD"/>
    <w:rsid w:val="00034470"/>
    <w:rsid w:val="00034D6F"/>
    <w:rsid w:val="00041425"/>
    <w:rsid w:val="0004386E"/>
    <w:rsid w:val="00047B7A"/>
    <w:rsid w:val="000525B5"/>
    <w:rsid w:val="00053A77"/>
    <w:rsid w:val="00054429"/>
    <w:rsid w:val="00055451"/>
    <w:rsid w:val="00055E44"/>
    <w:rsid w:val="000564F4"/>
    <w:rsid w:val="00057C55"/>
    <w:rsid w:val="000634C8"/>
    <w:rsid w:val="0006405B"/>
    <w:rsid w:val="000641AE"/>
    <w:rsid w:val="00064E8A"/>
    <w:rsid w:val="000650A2"/>
    <w:rsid w:val="00066625"/>
    <w:rsid w:val="00066EE2"/>
    <w:rsid w:val="00066F21"/>
    <w:rsid w:val="00067554"/>
    <w:rsid w:val="00071E51"/>
    <w:rsid w:val="000757CD"/>
    <w:rsid w:val="00077B01"/>
    <w:rsid w:val="00080178"/>
    <w:rsid w:val="00080250"/>
    <w:rsid w:val="000836AD"/>
    <w:rsid w:val="000845BB"/>
    <w:rsid w:val="00086027"/>
    <w:rsid w:val="00087672"/>
    <w:rsid w:val="000922FA"/>
    <w:rsid w:val="000928BE"/>
    <w:rsid w:val="00094DDF"/>
    <w:rsid w:val="00096466"/>
    <w:rsid w:val="000A3B8D"/>
    <w:rsid w:val="000A49C2"/>
    <w:rsid w:val="000A4C87"/>
    <w:rsid w:val="000A5AFE"/>
    <w:rsid w:val="000A681D"/>
    <w:rsid w:val="000A6BCD"/>
    <w:rsid w:val="000A6CD4"/>
    <w:rsid w:val="000A7CE8"/>
    <w:rsid w:val="000B19AF"/>
    <w:rsid w:val="000B4AEF"/>
    <w:rsid w:val="000C0741"/>
    <w:rsid w:val="000C2B57"/>
    <w:rsid w:val="000C6FE9"/>
    <w:rsid w:val="000C72BE"/>
    <w:rsid w:val="000C7A63"/>
    <w:rsid w:val="000D0797"/>
    <w:rsid w:val="000D24A3"/>
    <w:rsid w:val="000D2B4E"/>
    <w:rsid w:val="000D4112"/>
    <w:rsid w:val="000D4CA6"/>
    <w:rsid w:val="000D4CF6"/>
    <w:rsid w:val="000D53DF"/>
    <w:rsid w:val="000D5714"/>
    <w:rsid w:val="000D68F5"/>
    <w:rsid w:val="000E2A7D"/>
    <w:rsid w:val="000E4961"/>
    <w:rsid w:val="000E4C86"/>
    <w:rsid w:val="000E50BF"/>
    <w:rsid w:val="000E521C"/>
    <w:rsid w:val="000E68E4"/>
    <w:rsid w:val="000E70E4"/>
    <w:rsid w:val="000F24C2"/>
    <w:rsid w:val="000F2D07"/>
    <w:rsid w:val="000F52B5"/>
    <w:rsid w:val="000F7E21"/>
    <w:rsid w:val="000F7F9A"/>
    <w:rsid w:val="0010282B"/>
    <w:rsid w:val="001054DC"/>
    <w:rsid w:val="00105CC8"/>
    <w:rsid w:val="001073E4"/>
    <w:rsid w:val="001144B1"/>
    <w:rsid w:val="00114B58"/>
    <w:rsid w:val="00115DDF"/>
    <w:rsid w:val="0011616B"/>
    <w:rsid w:val="001174FE"/>
    <w:rsid w:val="001176CF"/>
    <w:rsid w:val="0012075D"/>
    <w:rsid w:val="00123FDD"/>
    <w:rsid w:val="00124FF7"/>
    <w:rsid w:val="001345E5"/>
    <w:rsid w:val="00135FFF"/>
    <w:rsid w:val="00136616"/>
    <w:rsid w:val="001433D2"/>
    <w:rsid w:val="0014556E"/>
    <w:rsid w:val="00146D79"/>
    <w:rsid w:val="00146EB6"/>
    <w:rsid w:val="0015018E"/>
    <w:rsid w:val="0015520A"/>
    <w:rsid w:val="00155380"/>
    <w:rsid w:val="001563DB"/>
    <w:rsid w:val="001569F0"/>
    <w:rsid w:val="0015753D"/>
    <w:rsid w:val="00157BA5"/>
    <w:rsid w:val="0016014E"/>
    <w:rsid w:val="001633FA"/>
    <w:rsid w:val="001663E1"/>
    <w:rsid w:val="0017081D"/>
    <w:rsid w:val="001712DE"/>
    <w:rsid w:val="00171D61"/>
    <w:rsid w:val="00171E45"/>
    <w:rsid w:val="001723C2"/>
    <w:rsid w:val="00173E0B"/>
    <w:rsid w:val="001749C0"/>
    <w:rsid w:val="00176D2C"/>
    <w:rsid w:val="00176DA7"/>
    <w:rsid w:val="001774E0"/>
    <w:rsid w:val="001774FC"/>
    <w:rsid w:val="00177DBF"/>
    <w:rsid w:val="00180B04"/>
    <w:rsid w:val="00181E36"/>
    <w:rsid w:val="00182233"/>
    <w:rsid w:val="00182256"/>
    <w:rsid w:val="00182DDB"/>
    <w:rsid w:val="00183BA4"/>
    <w:rsid w:val="00185B53"/>
    <w:rsid w:val="001876EF"/>
    <w:rsid w:val="00187EB8"/>
    <w:rsid w:val="001919F0"/>
    <w:rsid w:val="00196C71"/>
    <w:rsid w:val="00197354"/>
    <w:rsid w:val="00197702"/>
    <w:rsid w:val="001A0900"/>
    <w:rsid w:val="001A11DD"/>
    <w:rsid w:val="001A7BEE"/>
    <w:rsid w:val="001B069E"/>
    <w:rsid w:val="001B14C8"/>
    <w:rsid w:val="001B29F6"/>
    <w:rsid w:val="001B450F"/>
    <w:rsid w:val="001B55B5"/>
    <w:rsid w:val="001C07A0"/>
    <w:rsid w:val="001C592A"/>
    <w:rsid w:val="001D13EF"/>
    <w:rsid w:val="001D1632"/>
    <w:rsid w:val="001D1E0A"/>
    <w:rsid w:val="001D4340"/>
    <w:rsid w:val="001D6924"/>
    <w:rsid w:val="001D75D7"/>
    <w:rsid w:val="001D77FE"/>
    <w:rsid w:val="001E04CF"/>
    <w:rsid w:val="001E06CB"/>
    <w:rsid w:val="001E0D3B"/>
    <w:rsid w:val="001E65B9"/>
    <w:rsid w:val="001E79A6"/>
    <w:rsid w:val="001F1CC6"/>
    <w:rsid w:val="001F745F"/>
    <w:rsid w:val="001F7AD4"/>
    <w:rsid w:val="001F7B6C"/>
    <w:rsid w:val="002019CC"/>
    <w:rsid w:val="0020368C"/>
    <w:rsid w:val="00203AFF"/>
    <w:rsid w:val="00204532"/>
    <w:rsid w:val="0020533A"/>
    <w:rsid w:val="00210F4D"/>
    <w:rsid w:val="002138F9"/>
    <w:rsid w:val="002139DD"/>
    <w:rsid w:val="00216538"/>
    <w:rsid w:val="002174A4"/>
    <w:rsid w:val="002177A2"/>
    <w:rsid w:val="002211F9"/>
    <w:rsid w:val="002217D8"/>
    <w:rsid w:val="002227A0"/>
    <w:rsid w:val="00223AC1"/>
    <w:rsid w:val="00224311"/>
    <w:rsid w:val="00226DD0"/>
    <w:rsid w:val="00234241"/>
    <w:rsid w:val="002356AF"/>
    <w:rsid w:val="002401E5"/>
    <w:rsid w:val="0024053A"/>
    <w:rsid w:val="00240F50"/>
    <w:rsid w:val="002422B5"/>
    <w:rsid w:val="00243011"/>
    <w:rsid w:val="00243B2A"/>
    <w:rsid w:val="00243F13"/>
    <w:rsid w:val="00244350"/>
    <w:rsid w:val="00244953"/>
    <w:rsid w:val="00246AA6"/>
    <w:rsid w:val="00246E3F"/>
    <w:rsid w:val="002515E8"/>
    <w:rsid w:val="0025552A"/>
    <w:rsid w:val="00256169"/>
    <w:rsid w:val="00257F2F"/>
    <w:rsid w:val="00264742"/>
    <w:rsid w:val="002664D7"/>
    <w:rsid w:val="0026650D"/>
    <w:rsid w:val="0026668A"/>
    <w:rsid w:val="00267D18"/>
    <w:rsid w:val="00271B91"/>
    <w:rsid w:val="00272493"/>
    <w:rsid w:val="002733F1"/>
    <w:rsid w:val="0027526B"/>
    <w:rsid w:val="0027601C"/>
    <w:rsid w:val="00276C0A"/>
    <w:rsid w:val="00282794"/>
    <w:rsid w:val="0028376B"/>
    <w:rsid w:val="002877B6"/>
    <w:rsid w:val="002903E7"/>
    <w:rsid w:val="0029444E"/>
    <w:rsid w:val="002948DC"/>
    <w:rsid w:val="00294984"/>
    <w:rsid w:val="0029745D"/>
    <w:rsid w:val="002A1B26"/>
    <w:rsid w:val="002A1C89"/>
    <w:rsid w:val="002A4631"/>
    <w:rsid w:val="002A46AD"/>
    <w:rsid w:val="002A4731"/>
    <w:rsid w:val="002A6176"/>
    <w:rsid w:val="002A6F7C"/>
    <w:rsid w:val="002A7869"/>
    <w:rsid w:val="002A7EFE"/>
    <w:rsid w:val="002B2866"/>
    <w:rsid w:val="002B376D"/>
    <w:rsid w:val="002B51CF"/>
    <w:rsid w:val="002B697D"/>
    <w:rsid w:val="002B6E7B"/>
    <w:rsid w:val="002B7746"/>
    <w:rsid w:val="002B7FBC"/>
    <w:rsid w:val="002C419C"/>
    <w:rsid w:val="002C44DF"/>
    <w:rsid w:val="002C4D34"/>
    <w:rsid w:val="002C54CF"/>
    <w:rsid w:val="002C6A9D"/>
    <w:rsid w:val="002C6B92"/>
    <w:rsid w:val="002C7C7D"/>
    <w:rsid w:val="002D437C"/>
    <w:rsid w:val="002D7929"/>
    <w:rsid w:val="002E0079"/>
    <w:rsid w:val="002E04D5"/>
    <w:rsid w:val="002E1D65"/>
    <w:rsid w:val="002E274D"/>
    <w:rsid w:val="002E4C91"/>
    <w:rsid w:val="002E518B"/>
    <w:rsid w:val="002E6821"/>
    <w:rsid w:val="002F0503"/>
    <w:rsid w:val="002F301D"/>
    <w:rsid w:val="002F55A6"/>
    <w:rsid w:val="002F5E21"/>
    <w:rsid w:val="002F7C27"/>
    <w:rsid w:val="00301979"/>
    <w:rsid w:val="00306499"/>
    <w:rsid w:val="00306D7C"/>
    <w:rsid w:val="00307B59"/>
    <w:rsid w:val="00307F9B"/>
    <w:rsid w:val="00312537"/>
    <w:rsid w:val="003148C3"/>
    <w:rsid w:val="003216E3"/>
    <w:rsid w:val="003217DE"/>
    <w:rsid w:val="00322B8A"/>
    <w:rsid w:val="00322EF2"/>
    <w:rsid w:val="00324F0A"/>
    <w:rsid w:val="0032590E"/>
    <w:rsid w:val="00334400"/>
    <w:rsid w:val="0033579A"/>
    <w:rsid w:val="003377E2"/>
    <w:rsid w:val="003407BC"/>
    <w:rsid w:val="0034126C"/>
    <w:rsid w:val="003430E0"/>
    <w:rsid w:val="00344BC3"/>
    <w:rsid w:val="0034708F"/>
    <w:rsid w:val="003479C9"/>
    <w:rsid w:val="003503DB"/>
    <w:rsid w:val="0035454C"/>
    <w:rsid w:val="00354D6B"/>
    <w:rsid w:val="00355DF0"/>
    <w:rsid w:val="00362489"/>
    <w:rsid w:val="00362A24"/>
    <w:rsid w:val="003633FB"/>
    <w:rsid w:val="00364742"/>
    <w:rsid w:val="0036578E"/>
    <w:rsid w:val="00365D72"/>
    <w:rsid w:val="003672F2"/>
    <w:rsid w:val="0037467F"/>
    <w:rsid w:val="003768C7"/>
    <w:rsid w:val="0038236D"/>
    <w:rsid w:val="0038308D"/>
    <w:rsid w:val="00383861"/>
    <w:rsid w:val="00384FD1"/>
    <w:rsid w:val="00385DD0"/>
    <w:rsid w:val="00387D31"/>
    <w:rsid w:val="00390D85"/>
    <w:rsid w:val="003934BD"/>
    <w:rsid w:val="00396843"/>
    <w:rsid w:val="003A0F49"/>
    <w:rsid w:val="003A4C58"/>
    <w:rsid w:val="003B3209"/>
    <w:rsid w:val="003B3334"/>
    <w:rsid w:val="003C0D95"/>
    <w:rsid w:val="003C1FE3"/>
    <w:rsid w:val="003C3B9A"/>
    <w:rsid w:val="003C572A"/>
    <w:rsid w:val="003C7A97"/>
    <w:rsid w:val="003D1C95"/>
    <w:rsid w:val="003D32FA"/>
    <w:rsid w:val="003D485D"/>
    <w:rsid w:val="003E0EB7"/>
    <w:rsid w:val="003E1385"/>
    <w:rsid w:val="003E3FCD"/>
    <w:rsid w:val="003E4677"/>
    <w:rsid w:val="003E4B14"/>
    <w:rsid w:val="003E59A1"/>
    <w:rsid w:val="003E73E9"/>
    <w:rsid w:val="003F08D7"/>
    <w:rsid w:val="003F1E2B"/>
    <w:rsid w:val="003F215B"/>
    <w:rsid w:val="003F4F83"/>
    <w:rsid w:val="003F573F"/>
    <w:rsid w:val="00401D24"/>
    <w:rsid w:val="00405B9A"/>
    <w:rsid w:val="004066B5"/>
    <w:rsid w:val="00410804"/>
    <w:rsid w:val="00412B0D"/>
    <w:rsid w:val="00414DF8"/>
    <w:rsid w:val="00416542"/>
    <w:rsid w:val="00417DE6"/>
    <w:rsid w:val="00420B98"/>
    <w:rsid w:val="0042158A"/>
    <w:rsid w:val="0042772C"/>
    <w:rsid w:val="00427B39"/>
    <w:rsid w:val="00430383"/>
    <w:rsid w:val="004308F4"/>
    <w:rsid w:val="00430FC9"/>
    <w:rsid w:val="0043320C"/>
    <w:rsid w:val="00436D54"/>
    <w:rsid w:val="004370EF"/>
    <w:rsid w:val="00437AFD"/>
    <w:rsid w:val="00437BA1"/>
    <w:rsid w:val="00440115"/>
    <w:rsid w:val="0044608A"/>
    <w:rsid w:val="004502E4"/>
    <w:rsid w:val="004505D7"/>
    <w:rsid w:val="004526E2"/>
    <w:rsid w:val="00453206"/>
    <w:rsid w:val="00455178"/>
    <w:rsid w:val="0045590E"/>
    <w:rsid w:val="00456828"/>
    <w:rsid w:val="00457879"/>
    <w:rsid w:val="004601BB"/>
    <w:rsid w:val="00461355"/>
    <w:rsid w:val="00461DDC"/>
    <w:rsid w:val="0046203B"/>
    <w:rsid w:val="00463AB6"/>
    <w:rsid w:val="004646D9"/>
    <w:rsid w:val="004651D3"/>
    <w:rsid w:val="00465D8D"/>
    <w:rsid w:val="00471EDA"/>
    <w:rsid w:val="00472A6B"/>
    <w:rsid w:val="004741A5"/>
    <w:rsid w:val="0047576D"/>
    <w:rsid w:val="00475FB8"/>
    <w:rsid w:val="0048086C"/>
    <w:rsid w:val="00483C02"/>
    <w:rsid w:val="00484A83"/>
    <w:rsid w:val="0048519A"/>
    <w:rsid w:val="00485A0F"/>
    <w:rsid w:val="00485F37"/>
    <w:rsid w:val="00486DE1"/>
    <w:rsid w:val="0048740C"/>
    <w:rsid w:val="004900B3"/>
    <w:rsid w:val="0049065C"/>
    <w:rsid w:val="00491A6C"/>
    <w:rsid w:val="004A3F82"/>
    <w:rsid w:val="004A59AE"/>
    <w:rsid w:val="004B0B4A"/>
    <w:rsid w:val="004B4063"/>
    <w:rsid w:val="004B40B6"/>
    <w:rsid w:val="004B7EB5"/>
    <w:rsid w:val="004C01A3"/>
    <w:rsid w:val="004C453F"/>
    <w:rsid w:val="004C56CC"/>
    <w:rsid w:val="004C5DE3"/>
    <w:rsid w:val="004C6CB9"/>
    <w:rsid w:val="004D4945"/>
    <w:rsid w:val="004E08D5"/>
    <w:rsid w:val="004E3991"/>
    <w:rsid w:val="004E3C90"/>
    <w:rsid w:val="004E7AF1"/>
    <w:rsid w:val="004F3238"/>
    <w:rsid w:val="004F69E7"/>
    <w:rsid w:val="004F7F9C"/>
    <w:rsid w:val="00500207"/>
    <w:rsid w:val="00503B54"/>
    <w:rsid w:val="0050543D"/>
    <w:rsid w:val="00510684"/>
    <w:rsid w:val="00512B96"/>
    <w:rsid w:val="0051335E"/>
    <w:rsid w:val="00513430"/>
    <w:rsid w:val="00513ABD"/>
    <w:rsid w:val="005255A1"/>
    <w:rsid w:val="005321E3"/>
    <w:rsid w:val="00534D7C"/>
    <w:rsid w:val="0053513C"/>
    <w:rsid w:val="00535E06"/>
    <w:rsid w:val="005442F1"/>
    <w:rsid w:val="00546662"/>
    <w:rsid w:val="00554F9E"/>
    <w:rsid w:val="00557408"/>
    <w:rsid w:val="005579DB"/>
    <w:rsid w:val="00560C04"/>
    <w:rsid w:val="005647B5"/>
    <w:rsid w:val="0056551C"/>
    <w:rsid w:val="005674EC"/>
    <w:rsid w:val="0057154F"/>
    <w:rsid w:val="005752A0"/>
    <w:rsid w:val="005767AC"/>
    <w:rsid w:val="00580AC3"/>
    <w:rsid w:val="00582787"/>
    <w:rsid w:val="00583313"/>
    <w:rsid w:val="00584DB7"/>
    <w:rsid w:val="0059687A"/>
    <w:rsid w:val="005A44F5"/>
    <w:rsid w:val="005A4D99"/>
    <w:rsid w:val="005A7814"/>
    <w:rsid w:val="005B0DFE"/>
    <w:rsid w:val="005B54EF"/>
    <w:rsid w:val="005B58B0"/>
    <w:rsid w:val="005B608B"/>
    <w:rsid w:val="005B69F7"/>
    <w:rsid w:val="005C0078"/>
    <w:rsid w:val="005C1CA6"/>
    <w:rsid w:val="005C3E72"/>
    <w:rsid w:val="005C479A"/>
    <w:rsid w:val="005D1DAE"/>
    <w:rsid w:val="005D2ECA"/>
    <w:rsid w:val="005D3334"/>
    <w:rsid w:val="005D371D"/>
    <w:rsid w:val="005D3A24"/>
    <w:rsid w:val="005D5C5A"/>
    <w:rsid w:val="005D607C"/>
    <w:rsid w:val="005D6EB3"/>
    <w:rsid w:val="005D6FF2"/>
    <w:rsid w:val="005D7FA1"/>
    <w:rsid w:val="005E0CBA"/>
    <w:rsid w:val="005E0E56"/>
    <w:rsid w:val="005E18BE"/>
    <w:rsid w:val="005E1E34"/>
    <w:rsid w:val="005E29F5"/>
    <w:rsid w:val="005E2EF1"/>
    <w:rsid w:val="005E33E2"/>
    <w:rsid w:val="005E6499"/>
    <w:rsid w:val="005E72B2"/>
    <w:rsid w:val="005F1135"/>
    <w:rsid w:val="005F292A"/>
    <w:rsid w:val="005F571A"/>
    <w:rsid w:val="006021BD"/>
    <w:rsid w:val="0061035C"/>
    <w:rsid w:val="00610FB8"/>
    <w:rsid w:val="00611ABD"/>
    <w:rsid w:val="00612135"/>
    <w:rsid w:val="00616774"/>
    <w:rsid w:val="00620325"/>
    <w:rsid w:val="006232E4"/>
    <w:rsid w:val="00626718"/>
    <w:rsid w:val="00626A9C"/>
    <w:rsid w:val="006278C9"/>
    <w:rsid w:val="00630832"/>
    <w:rsid w:val="00633866"/>
    <w:rsid w:val="00635396"/>
    <w:rsid w:val="00636726"/>
    <w:rsid w:val="00636C45"/>
    <w:rsid w:val="006428D5"/>
    <w:rsid w:val="006439F5"/>
    <w:rsid w:val="00653B00"/>
    <w:rsid w:val="006541A1"/>
    <w:rsid w:val="006543D3"/>
    <w:rsid w:val="00654AF0"/>
    <w:rsid w:val="00656337"/>
    <w:rsid w:val="00660AFA"/>
    <w:rsid w:val="00660E32"/>
    <w:rsid w:val="006621A8"/>
    <w:rsid w:val="006671A5"/>
    <w:rsid w:val="00672FD3"/>
    <w:rsid w:val="006757A6"/>
    <w:rsid w:val="006805AF"/>
    <w:rsid w:val="006823AF"/>
    <w:rsid w:val="0068253F"/>
    <w:rsid w:val="00686F65"/>
    <w:rsid w:val="00691332"/>
    <w:rsid w:val="006938F1"/>
    <w:rsid w:val="006A0DBE"/>
    <w:rsid w:val="006A19E3"/>
    <w:rsid w:val="006A3B47"/>
    <w:rsid w:val="006A6750"/>
    <w:rsid w:val="006A7198"/>
    <w:rsid w:val="006B0668"/>
    <w:rsid w:val="006B0961"/>
    <w:rsid w:val="006B097C"/>
    <w:rsid w:val="006B2ABA"/>
    <w:rsid w:val="006C2AEE"/>
    <w:rsid w:val="006C4E26"/>
    <w:rsid w:val="006C5C2E"/>
    <w:rsid w:val="006C730E"/>
    <w:rsid w:val="006D08E3"/>
    <w:rsid w:val="006D0BD9"/>
    <w:rsid w:val="006D3D6E"/>
    <w:rsid w:val="006D4940"/>
    <w:rsid w:val="006D70A0"/>
    <w:rsid w:val="006D7A18"/>
    <w:rsid w:val="006E2FDC"/>
    <w:rsid w:val="006E44EA"/>
    <w:rsid w:val="006E7A22"/>
    <w:rsid w:val="006F048C"/>
    <w:rsid w:val="006F2FC2"/>
    <w:rsid w:val="006F3AD9"/>
    <w:rsid w:val="006F4AC5"/>
    <w:rsid w:val="006F53CB"/>
    <w:rsid w:val="006F7C53"/>
    <w:rsid w:val="0070128B"/>
    <w:rsid w:val="00702421"/>
    <w:rsid w:val="00703745"/>
    <w:rsid w:val="00705A39"/>
    <w:rsid w:val="00706B12"/>
    <w:rsid w:val="00710D81"/>
    <w:rsid w:val="007122D0"/>
    <w:rsid w:val="00713796"/>
    <w:rsid w:val="00716E0E"/>
    <w:rsid w:val="007170E0"/>
    <w:rsid w:val="00721FB6"/>
    <w:rsid w:val="00722AF4"/>
    <w:rsid w:val="00725169"/>
    <w:rsid w:val="00725717"/>
    <w:rsid w:val="00726E42"/>
    <w:rsid w:val="00730D2F"/>
    <w:rsid w:val="00731675"/>
    <w:rsid w:val="00732285"/>
    <w:rsid w:val="0073433F"/>
    <w:rsid w:val="007347D8"/>
    <w:rsid w:val="00735412"/>
    <w:rsid w:val="0074134B"/>
    <w:rsid w:val="0074228F"/>
    <w:rsid w:val="007424F2"/>
    <w:rsid w:val="00744102"/>
    <w:rsid w:val="00745B65"/>
    <w:rsid w:val="00745CA7"/>
    <w:rsid w:val="007468DF"/>
    <w:rsid w:val="00747015"/>
    <w:rsid w:val="00747B07"/>
    <w:rsid w:val="00747C5A"/>
    <w:rsid w:val="00751DF6"/>
    <w:rsid w:val="00753504"/>
    <w:rsid w:val="007556FF"/>
    <w:rsid w:val="00756082"/>
    <w:rsid w:val="00756B22"/>
    <w:rsid w:val="0076275C"/>
    <w:rsid w:val="00762FC4"/>
    <w:rsid w:val="007630D3"/>
    <w:rsid w:val="00767216"/>
    <w:rsid w:val="007719EC"/>
    <w:rsid w:val="00780F6C"/>
    <w:rsid w:val="00782D1D"/>
    <w:rsid w:val="007846E5"/>
    <w:rsid w:val="00787BBC"/>
    <w:rsid w:val="00791F6D"/>
    <w:rsid w:val="007922EF"/>
    <w:rsid w:val="007934F8"/>
    <w:rsid w:val="00793EFE"/>
    <w:rsid w:val="00794B84"/>
    <w:rsid w:val="00796B49"/>
    <w:rsid w:val="007A3A63"/>
    <w:rsid w:val="007A42F0"/>
    <w:rsid w:val="007A44A8"/>
    <w:rsid w:val="007A4E7B"/>
    <w:rsid w:val="007A500C"/>
    <w:rsid w:val="007A54F0"/>
    <w:rsid w:val="007A6748"/>
    <w:rsid w:val="007B5F75"/>
    <w:rsid w:val="007B657F"/>
    <w:rsid w:val="007B6C10"/>
    <w:rsid w:val="007C2CF5"/>
    <w:rsid w:val="007C792A"/>
    <w:rsid w:val="007D2998"/>
    <w:rsid w:val="007D32F6"/>
    <w:rsid w:val="007D38DC"/>
    <w:rsid w:val="007D5D4C"/>
    <w:rsid w:val="007D644C"/>
    <w:rsid w:val="007D7D45"/>
    <w:rsid w:val="007E1B8A"/>
    <w:rsid w:val="007E2623"/>
    <w:rsid w:val="007E2A0D"/>
    <w:rsid w:val="007E3C6A"/>
    <w:rsid w:val="007E65E2"/>
    <w:rsid w:val="007F1A46"/>
    <w:rsid w:val="007F44F9"/>
    <w:rsid w:val="007F4CF2"/>
    <w:rsid w:val="007F54B3"/>
    <w:rsid w:val="007F75F5"/>
    <w:rsid w:val="0080077F"/>
    <w:rsid w:val="008008E7"/>
    <w:rsid w:val="00801736"/>
    <w:rsid w:val="0080773C"/>
    <w:rsid w:val="00813C1B"/>
    <w:rsid w:val="00814964"/>
    <w:rsid w:val="008245CC"/>
    <w:rsid w:val="00830383"/>
    <w:rsid w:val="00830E8C"/>
    <w:rsid w:val="008353B8"/>
    <w:rsid w:val="00835819"/>
    <w:rsid w:val="00835874"/>
    <w:rsid w:val="00836AC4"/>
    <w:rsid w:val="008440E2"/>
    <w:rsid w:val="0084499E"/>
    <w:rsid w:val="00847A62"/>
    <w:rsid w:val="00847BFA"/>
    <w:rsid w:val="00850B63"/>
    <w:rsid w:val="00850F73"/>
    <w:rsid w:val="00851ADF"/>
    <w:rsid w:val="00852AFD"/>
    <w:rsid w:val="00852D9C"/>
    <w:rsid w:val="00860B96"/>
    <w:rsid w:val="0086246C"/>
    <w:rsid w:val="00864300"/>
    <w:rsid w:val="0086495F"/>
    <w:rsid w:val="00873DA8"/>
    <w:rsid w:val="0087655E"/>
    <w:rsid w:val="0088250B"/>
    <w:rsid w:val="00883FB2"/>
    <w:rsid w:val="0088693B"/>
    <w:rsid w:val="0089006D"/>
    <w:rsid w:val="00894CC8"/>
    <w:rsid w:val="00896267"/>
    <w:rsid w:val="0089753A"/>
    <w:rsid w:val="008A1730"/>
    <w:rsid w:val="008A4749"/>
    <w:rsid w:val="008A482D"/>
    <w:rsid w:val="008B125A"/>
    <w:rsid w:val="008B435A"/>
    <w:rsid w:val="008B5332"/>
    <w:rsid w:val="008C314D"/>
    <w:rsid w:val="008C3429"/>
    <w:rsid w:val="008C3C72"/>
    <w:rsid w:val="008C55E7"/>
    <w:rsid w:val="008C681A"/>
    <w:rsid w:val="008C726F"/>
    <w:rsid w:val="008C7764"/>
    <w:rsid w:val="008C7A9B"/>
    <w:rsid w:val="008D26C7"/>
    <w:rsid w:val="008D384D"/>
    <w:rsid w:val="008D46B4"/>
    <w:rsid w:val="008D57E2"/>
    <w:rsid w:val="008D688D"/>
    <w:rsid w:val="008E1CFA"/>
    <w:rsid w:val="008E2094"/>
    <w:rsid w:val="008E5F74"/>
    <w:rsid w:val="008F0D38"/>
    <w:rsid w:val="008F1B43"/>
    <w:rsid w:val="008F1E74"/>
    <w:rsid w:val="008F2111"/>
    <w:rsid w:val="008F445D"/>
    <w:rsid w:val="008F6897"/>
    <w:rsid w:val="0090153B"/>
    <w:rsid w:val="00901E9D"/>
    <w:rsid w:val="00904426"/>
    <w:rsid w:val="00904D03"/>
    <w:rsid w:val="0090500A"/>
    <w:rsid w:val="0090587E"/>
    <w:rsid w:val="0090787A"/>
    <w:rsid w:val="00911A14"/>
    <w:rsid w:val="00911A64"/>
    <w:rsid w:val="0091430A"/>
    <w:rsid w:val="00916336"/>
    <w:rsid w:val="0091676B"/>
    <w:rsid w:val="009205B0"/>
    <w:rsid w:val="00920B75"/>
    <w:rsid w:val="00923BBB"/>
    <w:rsid w:val="00925754"/>
    <w:rsid w:val="00927ECB"/>
    <w:rsid w:val="0093396F"/>
    <w:rsid w:val="00933C58"/>
    <w:rsid w:val="00934583"/>
    <w:rsid w:val="00936BD1"/>
    <w:rsid w:val="00941D59"/>
    <w:rsid w:val="00943F97"/>
    <w:rsid w:val="00944BB5"/>
    <w:rsid w:val="009464FB"/>
    <w:rsid w:val="00952C3C"/>
    <w:rsid w:val="009531B6"/>
    <w:rsid w:val="009537BD"/>
    <w:rsid w:val="00953883"/>
    <w:rsid w:val="00955657"/>
    <w:rsid w:val="009560F1"/>
    <w:rsid w:val="0095615A"/>
    <w:rsid w:val="00963CF0"/>
    <w:rsid w:val="00963E3E"/>
    <w:rsid w:val="00967A11"/>
    <w:rsid w:val="00967C3F"/>
    <w:rsid w:val="009705B9"/>
    <w:rsid w:val="009731FD"/>
    <w:rsid w:val="00975799"/>
    <w:rsid w:val="0098126F"/>
    <w:rsid w:val="009814B4"/>
    <w:rsid w:val="0098289A"/>
    <w:rsid w:val="00984D8A"/>
    <w:rsid w:val="00987792"/>
    <w:rsid w:val="00987CF8"/>
    <w:rsid w:val="00992F95"/>
    <w:rsid w:val="0099498D"/>
    <w:rsid w:val="00996335"/>
    <w:rsid w:val="00996B3F"/>
    <w:rsid w:val="009A0242"/>
    <w:rsid w:val="009A24B8"/>
    <w:rsid w:val="009A62CA"/>
    <w:rsid w:val="009B064F"/>
    <w:rsid w:val="009B2D4D"/>
    <w:rsid w:val="009B3AFF"/>
    <w:rsid w:val="009B65DE"/>
    <w:rsid w:val="009B76A8"/>
    <w:rsid w:val="009C01E2"/>
    <w:rsid w:val="009C10DC"/>
    <w:rsid w:val="009C2923"/>
    <w:rsid w:val="009C2DD2"/>
    <w:rsid w:val="009C4C59"/>
    <w:rsid w:val="009C4E78"/>
    <w:rsid w:val="009D5CA3"/>
    <w:rsid w:val="009E0578"/>
    <w:rsid w:val="009E2202"/>
    <w:rsid w:val="009E4781"/>
    <w:rsid w:val="009E5159"/>
    <w:rsid w:val="009F0F04"/>
    <w:rsid w:val="009F2015"/>
    <w:rsid w:val="009F3134"/>
    <w:rsid w:val="00A07524"/>
    <w:rsid w:val="00A10381"/>
    <w:rsid w:val="00A2030A"/>
    <w:rsid w:val="00A20B97"/>
    <w:rsid w:val="00A20C60"/>
    <w:rsid w:val="00A21D45"/>
    <w:rsid w:val="00A22A48"/>
    <w:rsid w:val="00A26BD9"/>
    <w:rsid w:val="00A26C07"/>
    <w:rsid w:val="00A273B9"/>
    <w:rsid w:val="00A30F1B"/>
    <w:rsid w:val="00A330DE"/>
    <w:rsid w:val="00A37043"/>
    <w:rsid w:val="00A37BE2"/>
    <w:rsid w:val="00A42067"/>
    <w:rsid w:val="00A42190"/>
    <w:rsid w:val="00A43053"/>
    <w:rsid w:val="00A44234"/>
    <w:rsid w:val="00A47F14"/>
    <w:rsid w:val="00A514CB"/>
    <w:rsid w:val="00A54266"/>
    <w:rsid w:val="00A549E6"/>
    <w:rsid w:val="00A56BE4"/>
    <w:rsid w:val="00A61F39"/>
    <w:rsid w:val="00A621AC"/>
    <w:rsid w:val="00A62B13"/>
    <w:rsid w:val="00A668FE"/>
    <w:rsid w:val="00A66AB2"/>
    <w:rsid w:val="00A6754D"/>
    <w:rsid w:val="00A70611"/>
    <w:rsid w:val="00A72CCA"/>
    <w:rsid w:val="00A7618A"/>
    <w:rsid w:val="00A76247"/>
    <w:rsid w:val="00A77C2B"/>
    <w:rsid w:val="00A80B25"/>
    <w:rsid w:val="00A82D1F"/>
    <w:rsid w:val="00A8458F"/>
    <w:rsid w:val="00A85B8E"/>
    <w:rsid w:val="00A861AF"/>
    <w:rsid w:val="00A93211"/>
    <w:rsid w:val="00A94059"/>
    <w:rsid w:val="00A9535A"/>
    <w:rsid w:val="00A960EF"/>
    <w:rsid w:val="00A97F01"/>
    <w:rsid w:val="00AA37B7"/>
    <w:rsid w:val="00AA5D69"/>
    <w:rsid w:val="00AA6976"/>
    <w:rsid w:val="00AA6D56"/>
    <w:rsid w:val="00AA6DBC"/>
    <w:rsid w:val="00AB0968"/>
    <w:rsid w:val="00AB2E22"/>
    <w:rsid w:val="00AB3864"/>
    <w:rsid w:val="00AB3C48"/>
    <w:rsid w:val="00AB6CCD"/>
    <w:rsid w:val="00AB7DBD"/>
    <w:rsid w:val="00AB7E78"/>
    <w:rsid w:val="00AC31B5"/>
    <w:rsid w:val="00AC5F30"/>
    <w:rsid w:val="00AC5FCB"/>
    <w:rsid w:val="00AC6090"/>
    <w:rsid w:val="00AC7E44"/>
    <w:rsid w:val="00AD1B38"/>
    <w:rsid w:val="00AD37E7"/>
    <w:rsid w:val="00AD7458"/>
    <w:rsid w:val="00AE2545"/>
    <w:rsid w:val="00AE379E"/>
    <w:rsid w:val="00AF2460"/>
    <w:rsid w:val="00AF270A"/>
    <w:rsid w:val="00AF31CF"/>
    <w:rsid w:val="00AF31E4"/>
    <w:rsid w:val="00AF413D"/>
    <w:rsid w:val="00AF5F62"/>
    <w:rsid w:val="00AF725B"/>
    <w:rsid w:val="00AF7BD7"/>
    <w:rsid w:val="00B0058D"/>
    <w:rsid w:val="00B00CB2"/>
    <w:rsid w:val="00B0438B"/>
    <w:rsid w:val="00B04BC2"/>
    <w:rsid w:val="00B0512C"/>
    <w:rsid w:val="00B05A28"/>
    <w:rsid w:val="00B07DCA"/>
    <w:rsid w:val="00B116F4"/>
    <w:rsid w:val="00B119EA"/>
    <w:rsid w:val="00B14E54"/>
    <w:rsid w:val="00B163C0"/>
    <w:rsid w:val="00B1711B"/>
    <w:rsid w:val="00B175B6"/>
    <w:rsid w:val="00B22752"/>
    <w:rsid w:val="00B22F52"/>
    <w:rsid w:val="00B25740"/>
    <w:rsid w:val="00B33DF1"/>
    <w:rsid w:val="00B3410D"/>
    <w:rsid w:val="00B36CEC"/>
    <w:rsid w:val="00B420A3"/>
    <w:rsid w:val="00B4269E"/>
    <w:rsid w:val="00B43FA6"/>
    <w:rsid w:val="00B4484E"/>
    <w:rsid w:val="00B479BE"/>
    <w:rsid w:val="00B47E70"/>
    <w:rsid w:val="00B50210"/>
    <w:rsid w:val="00B50459"/>
    <w:rsid w:val="00B50ED4"/>
    <w:rsid w:val="00B51271"/>
    <w:rsid w:val="00B524D1"/>
    <w:rsid w:val="00B54531"/>
    <w:rsid w:val="00B5775B"/>
    <w:rsid w:val="00B61127"/>
    <w:rsid w:val="00B66D7A"/>
    <w:rsid w:val="00B66FE7"/>
    <w:rsid w:val="00B67F11"/>
    <w:rsid w:val="00B70CE3"/>
    <w:rsid w:val="00B743A9"/>
    <w:rsid w:val="00B75A8C"/>
    <w:rsid w:val="00B75EFD"/>
    <w:rsid w:val="00B81399"/>
    <w:rsid w:val="00B823EC"/>
    <w:rsid w:val="00B8260A"/>
    <w:rsid w:val="00B834DB"/>
    <w:rsid w:val="00B86648"/>
    <w:rsid w:val="00B87136"/>
    <w:rsid w:val="00B87CF8"/>
    <w:rsid w:val="00B91231"/>
    <w:rsid w:val="00B91D0B"/>
    <w:rsid w:val="00BA175E"/>
    <w:rsid w:val="00BB1868"/>
    <w:rsid w:val="00BB4043"/>
    <w:rsid w:val="00BC32E3"/>
    <w:rsid w:val="00BC4CD2"/>
    <w:rsid w:val="00BC52B7"/>
    <w:rsid w:val="00BC64C6"/>
    <w:rsid w:val="00BD05E5"/>
    <w:rsid w:val="00BD364F"/>
    <w:rsid w:val="00BD4EEE"/>
    <w:rsid w:val="00BD7908"/>
    <w:rsid w:val="00BE34C8"/>
    <w:rsid w:val="00BE3CE9"/>
    <w:rsid w:val="00BE4226"/>
    <w:rsid w:val="00BE54E8"/>
    <w:rsid w:val="00BF1F31"/>
    <w:rsid w:val="00BF3AC4"/>
    <w:rsid w:val="00C00A31"/>
    <w:rsid w:val="00C02CD6"/>
    <w:rsid w:val="00C04D59"/>
    <w:rsid w:val="00C1082A"/>
    <w:rsid w:val="00C1185E"/>
    <w:rsid w:val="00C127F6"/>
    <w:rsid w:val="00C151FE"/>
    <w:rsid w:val="00C179DD"/>
    <w:rsid w:val="00C22851"/>
    <w:rsid w:val="00C229A1"/>
    <w:rsid w:val="00C233B7"/>
    <w:rsid w:val="00C25F92"/>
    <w:rsid w:val="00C30219"/>
    <w:rsid w:val="00C318E7"/>
    <w:rsid w:val="00C36B83"/>
    <w:rsid w:val="00C36FD0"/>
    <w:rsid w:val="00C375D9"/>
    <w:rsid w:val="00C37831"/>
    <w:rsid w:val="00C408E6"/>
    <w:rsid w:val="00C40A22"/>
    <w:rsid w:val="00C412CE"/>
    <w:rsid w:val="00C42094"/>
    <w:rsid w:val="00C4218A"/>
    <w:rsid w:val="00C43D30"/>
    <w:rsid w:val="00C46575"/>
    <w:rsid w:val="00C50DD0"/>
    <w:rsid w:val="00C51D93"/>
    <w:rsid w:val="00C55F8A"/>
    <w:rsid w:val="00C560FA"/>
    <w:rsid w:val="00C57489"/>
    <w:rsid w:val="00C622AA"/>
    <w:rsid w:val="00C70FF0"/>
    <w:rsid w:val="00C720FD"/>
    <w:rsid w:val="00C72DC2"/>
    <w:rsid w:val="00C74B8F"/>
    <w:rsid w:val="00C756FE"/>
    <w:rsid w:val="00C76494"/>
    <w:rsid w:val="00C77048"/>
    <w:rsid w:val="00C80305"/>
    <w:rsid w:val="00C824EA"/>
    <w:rsid w:val="00C8397D"/>
    <w:rsid w:val="00C8486C"/>
    <w:rsid w:val="00C9500E"/>
    <w:rsid w:val="00C95E97"/>
    <w:rsid w:val="00CA0D74"/>
    <w:rsid w:val="00CA3BCF"/>
    <w:rsid w:val="00CA3EF0"/>
    <w:rsid w:val="00CA3FE2"/>
    <w:rsid w:val="00CA610C"/>
    <w:rsid w:val="00CA633D"/>
    <w:rsid w:val="00CA790C"/>
    <w:rsid w:val="00CA79C1"/>
    <w:rsid w:val="00CB022F"/>
    <w:rsid w:val="00CB275D"/>
    <w:rsid w:val="00CB2BD9"/>
    <w:rsid w:val="00CB3C01"/>
    <w:rsid w:val="00CB4FD5"/>
    <w:rsid w:val="00CB5035"/>
    <w:rsid w:val="00CB6E5A"/>
    <w:rsid w:val="00CC2963"/>
    <w:rsid w:val="00CC71D0"/>
    <w:rsid w:val="00CD05AB"/>
    <w:rsid w:val="00CD19E8"/>
    <w:rsid w:val="00CD1FAD"/>
    <w:rsid w:val="00CD34FA"/>
    <w:rsid w:val="00CD4B9F"/>
    <w:rsid w:val="00CD4CAD"/>
    <w:rsid w:val="00CD5125"/>
    <w:rsid w:val="00CD565A"/>
    <w:rsid w:val="00CD606E"/>
    <w:rsid w:val="00CE0728"/>
    <w:rsid w:val="00CE1CE0"/>
    <w:rsid w:val="00CE28A9"/>
    <w:rsid w:val="00CE2D28"/>
    <w:rsid w:val="00CE30A1"/>
    <w:rsid w:val="00CE3324"/>
    <w:rsid w:val="00CE3675"/>
    <w:rsid w:val="00CE3E18"/>
    <w:rsid w:val="00CE3E27"/>
    <w:rsid w:val="00CE5638"/>
    <w:rsid w:val="00CE59B8"/>
    <w:rsid w:val="00CE79C0"/>
    <w:rsid w:val="00CE7A81"/>
    <w:rsid w:val="00CF26F2"/>
    <w:rsid w:val="00CF2D34"/>
    <w:rsid w:val="00CF62A3"/>
    <w:rsid w:val="00CF7E75"/>
    <w:rsid w:val="00D00558"/>
    <w:rsid w:val="00D01042"/>
    <w:rsid w:val="00D0114D"/>
    <w:rsid w:val="00D0128A"/>
    <w:rsid w:val="00D01B8A"/>
    <w:rsid w:val="00D021D7"/>
    <w:rsid w:val="00D0225B"/>
    <w:rsid w:val="00D024A0"/>
    <w:rsid w:val="00D0348B"/>
    <w:rsid w:val="00D03D31"/>
    <w:rsid w:val="00D04CE7"/>
    <w:rsid w:val="00D072A8"/>
    <w:rsid w:val="00D12C20"/>
    <w:rsid w:val="00D14020"/>
    <w:rsid w:val="00D14E29"/>
    <w:rsid w:val="00D14E5E"/>
    <w:rsid w:val="00D15413"/>
    <w:rsid w:val="00D15D35"/>
    <w:rsid w:val="00D177EA"/>
    <w:rsid w:val="00D20BAB"/>
    <w:rsid w:val="00D210A6"/>
    <w:rsid w:val="00D230FA"/>
    <w:rsid w:val="00D23FD4"/>
    <w:rsid w:val="00D25364"/>
    <w:rsid w:val="00D303C0"/>
    <w:rsid w:val="00D303F8"/>
    <w:rsid w:val="00D32AFB"/>
    <w:rsid w:val="00D360FC"/>
    <w:rsid w:val="00D43DC1"/>
    <w:rsid w:val="00D52AA3"/>
    <w:rsid w:val="00D54C44"/>
    <w:rsid w:val="00D56442"/>
    <w:rsid w:val="00D62C06"/>
    <w:rsid w:val="00D6547E"/>
    <w:rsid w:val="00D67986"/>
    <w:rsid w:val="00D71CC9"/>
    <w:rsid w:val="00D737D0"/>
    <w:rsid w:val="00D740C0"/>
    <w:rsid w:val="00D74146"/>
    <w:rsid w:val="00D7418D"/>
    <w:rsid w:val="00D750C9"/>
    <w:rsid w:val="00D75235"/>
    <w:rsid w:val="00D760F2"/>
    <w:rsid w:val="00D80518"/>
    <w:rsid w:val="00D81F47"/>
    <w:rsid w:val="00D82582"/>
    <w:rsid w:val="00D82C6A"/>
    <w:rsid w:val="00D857A5"/>
    <w:rsid w:val="00D87B7E"/>
    <w:rsid w:val="00D9277D"/>
    <w:rsid w:val="00D93C48"/>
    <w:rsid w:val="00D9484F"/>
    <w:rsid w:val="00DA2239"/>
    <w:rsid w:val="00DA306E"/>
    <w:rsid w:val="00DA6A52"/>
    <w:rsid w:val="00DC1E2B"/>
    <w:rsid w:val="00DC252A"/>
    <w:rsid w:val="00DC48E7"/>
    <w:rsid w:val="00DC59F0"/>
    <w:rsid w:val="00DC5FB9"/>
    <w:rsid w:val="00DD09A1"/>
    <w:rsid w:val="00DD1B54"/>
    <w:rsid w:val="00DD2C51"/>
    <w:rsid w:val="00DD2FB6"/>
    <w:rsid w:val="00DD4EA8"/>
    <w:rsid w:val="00DD67EE"/>
    <w:rsid w:val="00DD68F8"/>
    <w:rsid w:val="00DD6AE0"/>
    <w:rsid w:val="00DE36F5"/>
    <w:rsid w:val="00DE454A"/>
    <w:rsid w:val="00DE493A"/>
    <w:rsid w:val="00DF0A7B"/>
    <w:rsid w:val="00DF15EE"/>
    <w:rsid w:val="00DF19B3"/>
    <w:rsid w:val="00DF382E"/>
    <w:rsid w:val="00DF6128"/>
    <w:rsid w:val="00E015F8"/>
    <w:rsid w:val="00E03A51"/>
    <w:rsid w:val="00E04FE6"/>
    <w:rsid w:val="00E055E8"/>
    <w:rsid w:val="00E06DD4"/>
    <w:rsid w:val="00E13906"/>
    <w:rsid w:val="00E15043"/>
    <w:rsid w:val="00E15A16"/>
    <w:rsid w:val="00E2284E"/>
    <w:rsid w:val="00E23657"/>
    <w:rsid w:val="00E2524E"/>
    <w:rsid w:val="00E253AF"/>
    <w:rsid w:val="00E31733"/>
    <w:rsid w:val="00E34A23"/>
    <w:rsid w:val="00E4095A"/>
    <w:rsid w:val="00E417CE"/>
    <w:rsid w:val="00E4437E"/>
    <w:rsid w:val="00E44870"/>
    <w:rsid w:val="00E46241"/>
    <w:rsid w:val="00E54770"/>
    <w:rsid w:val="00E5543C"/>
    <w:rsid w:val="00E55916"/>
    <w:rsid w:val="00E60BF2"/>
    <w:rsid w:val="00E60DCE"/>
    <w:rsid w:val="00E62ED5"/>
    <w:rsid w:val="00E63386"/>
    <w:rsid w:val="00E63EF7"/>
    <w:rsid w:val="00E646AF"/>
    <w:rsid w:val="00E65A1A"/>
    <w:rsid w:val="00E73D88"/>
    <w:rsid w:val="00E74155"/>
    <w:rsid w:val="00E74515"/>
    <w:rsid w:val="00E754BF"/>
    <w:rsid w:val="00E75E29"/>
    <w:rsid w:val="00E76058"/>
    <w:rsid w:val="00E76F57"/>
    <w:rsid w:val="00E77402"/>
    <w:rsid w:val="00E77FEC"/>
    <w:rsid w:val="00E80060"/>
    <w:rsid w:val="00E83F67"/>
    <w:rsid w:val="00E92104"/>
    <w:rsid w:val="00E931B9"/>
    <w:rsid w:val="00E936DC"/>
    <w:rsid w:val="00E94A21"/>
    <w:rsid w:val="00E94E89"/>
    <w:rsid w:val="00E964D9"/>
    <w:rsid w:val="00EA2461"/>
    <w:rsid w:val="00EA360A"/>
    <w:rsid w:val="00EA6FD3"/>
    <w:rsid w:val="00EB0B6F"/>
    <w:rsid w:val="00EB1AFA"/>
    <w:rsid w:val="00EB257C"/>
    <w:rsid w:val="00EB3DA7"/>
    <w:rsid w:val="00EB4B3E"/>
    <w:rsid w:val="00EC15A4"/>
    <w:rsid w:val="00EC2124"/>
    <w:rsid w:val="00EC3F56"/>
    <w:rsid w:val="00EC7D0D"/>
    <w:rsid w:val="00ED14CB"/>
    <w:rsid w:val="00ED1F93"/>
    <w:rsid w:val="00ED3034"/>
    <w:rsid w:val="00ED31E7"/>
    <w:rsid w:val="00ED627C"/>
    <w:rsid w:val="00ED64B3"/>
    <w:rsid w:val="00ED650D"/>
    <w:rsid w:val="00EE0941"/>
    <w:rsid w:val="00EE12ED"/>
    <w:rsid w:val="00EE2757"/>
    <w:rsid w:val="00EE4AB0"/>
    <w:rsid w:val="00EE4E62"/>
    <w:rsid w:val="00EE53C2"/>
    <w:rsid w:val="00EE57C6"/>
    <w:rsid w:val="00EE61E8"/>
    <w:rsid w:val="00EE6F32"/>
    <w:rsid w:val="00EE7AB0"/>
    <w:rsid w:val="00EF01B0"/>
    <w:rsid w:val="00EF0F17"/>
    <w:rsid w:val="00EF2CDC"/>
    <w:rsid w:val="00EF338F"/>
    <w:rsid w:val="00F016E7"/>
    <w:rsid w:val="00F02721"/>
    <w:rsid w:val="00F06D0D"/>
    <w:rsid w:val="00F06EE7"/>
    <w:rsid w:val="00F07B38"/>
    <w:rsid w:val="00F07F56"/>
    <w:rsid w:val="00F1058B"/>
    <w:rsid w:val="00F106BD"/>
    <w:rsid w:val="00F10FB7"/>
    <w:rsid w:val="00F113D5"/>
    <w:rsid w:val="00F11D6C"/>
    <w:rsid w:val="00F128D4"/>
    <w:rsid w:val="00F15FA8"/>
    <w:rsid w:val="00F17BE3"/>
    <w:rsid w:val="00F2221B"/>
    <w:rsid w:val="00F224C5"/>
    <w:rsid w:val="00F26A69"/>
    <w:rsid w:val="00F30F75"/>
    <w:rsid w:val="00F410DD"/>
    <w:rsid w:val="00F41544"/>
    <w:rsid w:val="00F41E10"/>
    <w:rsid w:val="00F41ECE"/>
    <w:rsid w:val="00F449FF"/>
    <w:rsid w:val="00F459A2"/>
    <w:rsid w:val="00F50095"/>
    <w:rsid w:val="00F50A1B"/>
    <w:rsid w:val="00F535B1"/>
    <w:rsid w:val="00F55C6C"/>
    <w:rsid w:val="00F5648E"/>
    <w:rsid w:val="00F57704"/>
    <w:rsid w:val="00F64BAA"/>
    <w:rsid w:val="00F65A2B"/>
    <w:rsid w:val="00F65E60"/>
    <w:rsid w:val="00F72E33"/>
    <w:rsid w:val="00F83B68"/>
    <w:rsid w:val="00F90D3E"/>
    <w:rsid w:val="00F96CA5"/>
    <w:rsid w:val="00F9710B"/>
    <w:rsid w:val="00F97EF4"/>
    <w:rsid w:val="00FA1FA4"/>
    <w:rsid w:val="00FA207B"/>
    <w:rsid w:val="00FA3704"/>
    <w:rsid w:val="00FA7D10"/>
    <w:rsid w:val="00FB0C96"/>
    <w:rsid w:val="00FB38CB"/>
    <w:rsid w:val="00FB3FDB"/>
    <w:rsid w:val="00FB70BD"/>
    <w:rsid w:val="00FB7398"/>
    <w:rsid w:val="00FC4A0C"/>
    <w:rsid w:val="00FC5B40"/>
    <w:rsid w:val="00FC63B5"/>
    <w:rsid w:val="00FD052E"/>
    <w:rsid w:val="00FD1769"/>
    <w:rsid w:val="00FD40AA"/>
    <w:rsid w:val="00FD715A"/>
    <w:rsid w:val="00FE12E0"/>
    <w:rsid w:val="00FE25BA"/>
    <w:rsid w:val="00FE2EE8"/>
    <w:rsid w:val="00FE621B"/>
    <w:rsid w:val="00FE6303"/>
    <w:rsid w:val="00FE6BE3"/>
    <w:rsid w:val="00FE7AEC"/>
    <w:rsid w:val="00FF0B30"/>
    <w:rsid w:val="00FF13D9"/>
    <w:rsid w:val="00FF1FDB"/>
    <w:rsid w:val="00FF3203"/>
    <w:rsid w:val="00FF77ED"/>
    <w:rsid w:val="06F8B92E"/>
    <w:rsid w:val="07050853"/>
    <w:rsid w:val="07B06A75"/>
    <w:rsid w:val="0895AA48"/>
    <w:rsid w:val="0A7E68F3"/>
    <w:rsid w:val="0AB9A5BC"/>
    <w:rsid w:val="0AD02B46"/>
    <w:rsid w:val="0B996031"/>
    <w:rsid w:val="0C1A3954"/>
    <w:rsid w:val="0D4ED255"/>
    <w:rsid w:val="0EC11EED"/>
    <w:rsid w:val="0F21549F"/>
    <w:rsid w:val="11985E9C"/>
    <w:rsid w:val="147887A7"/>
    <w:rsid w:val="15855C9C"/>
    <w:rsid w:val="17D54C7F"/>
    <w:rsid w:val="180F1103"/>
    <w:rsid w:val="194BF8CA"/>
    <w:rsid w:val="19DAA0DF"/>
    <w:rsid w:val="1AAA7497"/>
    <w:rsid w:val="1D35CD8E"/>
    <w:rsid w:val="1DAE0CF4"/>
    <w:rsid w:val="1DE21559"/>
    <w:rsid w:val="1E58B912"/>
    <w:rsid w:val="1F106A59"/>
    <w:rsid w:val="20CA1DDC"/>
    <w:rsid w:val="20ED359A"/>
    <w:rsid w:val="2119B61B"/>
    <w:rsid w:val="218A00E0"/>
    <w:rsid w:val="234BD9F5"/>
    <w:rsid w:val="2717F3D0"/>
    <w:rsid w:val="275ACD2C"/>
    <w:rsid w:val="2889C464"/>
    <w:rsid w:val="28F69D8D"/>
    <w:rsid w:val="2981DEB5"/>
    <w:rsid w:val="2A4DDC61"/>
    <w:rsid w:val="2AF48FF4"/>
    <w:rsid w:val="2C72A56C"/>
    <w:rsid w:val="2C906055"/>
    <w:rsid w:val="300E1DAE"/>
    <w:rsid w:val="3442E7AC"/>
    <w:rsid w:val="351A703E"/>
    <w:rsid w:val="35E3CBB6"/>
    <w:rsid w:val="375135F9"/>
    <w:rsid w:val="377F9C17"/>
    <w:rsid w:val="37C2B123"/>
    <w:rsid w:val="3845AD9A"/>
    <w:rsid w:val="397D87D3"/>
    <w:rsid w:val="3B195834"/>
    <w:rsid w:val="3B46878C"/>
    <w:rsid w:val="3BB509EA"/>
    <w:rsid w:val="3CB52895"/>
    <w:rsid w:val="3CE26E48"/>
    <w:rsid w:val="3DDCBAB8"/>
    <w:rsid w:val="3E40EA15"/>
    <w:rsid w:val="3F14963E"/>
    <w:rsid w:val="41346030"/>
    <w:rsid w:val="42548FD8"/>
    <w:rsid w:val="4597302C"/>
    <w:rsid w:val="464BFBFA"/>
    <w:rsid w:val="46830599"/>
    <w:rsid w:val="46CCE6B7"/>
    <w:rsid w:val="49397DC8"/>
    <w:rsid w:val="497ECBE2"/>
    <w:rsid w:val="4A6AA14F"/>
    <w:rsid w:val="4AA72238"/>
    <w:rsid w:val="4D4AD114"/>
    <w:rsid w:val="52122914"/>
    <w:rsid w:val="526A4850"/>
    <w:rsid w:val="52B97B33"/>
    <w:rsid w:val="53B6D72C"/>
    <w:rsid w:val="5BF80239"/>
    <w:rsid w:val="5CF3022B"/>
    <w:rsid w:val="5CF73010"/>
    <w:rsid w:val="5D46FA41"/>
    <w:rsid w:val="5F0BB4F9"/>
    <w:rsid w:val="5F9AEF31"/>
    <w:rsid w:val="606D17A2"/>
    <w:rsid w:val="60CB735C"/>
    <w:rsid w:val="617E957E"/>
    <w:rsid w:val="61FCD730"/>
    <w:rsid w:val="620B6BE4"/>
    <w:rsid w:val="629148AF"/>
    <w:rsid w:val="632F67F5"/>
    <w:rsid w:val="647BA017"/>
    <w:rsid w:val="6507B567"/>
    <w:rsid w:val="6740E71F"/>
    <w:rsid w:val="67E9B0BB"/>
    <w:rsid w:val="6A24075A"/>
    <w:rsid w:val="6D196146"/>
    <w:rsid w:val="6D6D1CD2"/>
    <w:rsid w:val="6DB98229"/>
    <w:rsid w:val="6F69385D"/>
    <w:rsid w:val="6FE8F120"/>
    <w:rsid w:val="70916570"/>
    <w:rsid w:val="71DFB1E2"/>
    <w:rsid w:val="73C90632"/>
    <w:rsid w:val="74C833C3"/>
    <w:rsid w:val="769FD31B"/>
    <w:rsid w:val="76BC23A6"/>
    <w:rsid w:val="79E0E700"/>
    <w:rsid w:val="7E80551E"/>
    <w:rsid w:val="7EB45823"/>
    <w:rsid w:val="7F224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C6D80"/>
  <w15:chartTrackingRefBased/>
  <w15:docId w15:val="{3EB5879E-B968-4ED5-A764-DF87AC5DF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F17"/>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uiPriority w:val="9"/>
    <w:unhideWhenUsed/>
    <w:qFormat/>
    <w:rsid w:val="00DA6A52"/>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2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9E4781"/>
    <w:rPr>
      <w:color w:val="0000FF"/>
      <w:u w:val="single"/>
    </w:rPr>
  </w:style>
  <w:style w:type="paragraph" w:styleId="Header">
    <w:name w:val="header"/>
    <w:basedOn w:val="Normal"/>
    <w:link w:val="HeaderChar"/>
    <w:uiPriority w:val="99"/>
    <w:unhideWhenUsed/>
    <w:rsid w:val="00105CC8"/>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105CC8"/>
  </w:style>
  <w:style w:type="paragraph" w:styleId="Footer">
    <w:name w:val="footer"/>
    <w:basedOn w:val="Normal"/>
    <w:link w:val="FooterChar"/>
    <w:uiPriority w:val="99"/>
    <w:unhideWhenUsed/>
    <w:rsid w:val="00105CC8"/>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105CC8"/>
  </w:style>
  <w:style w:type="paragraph" w:styleId="ListParagraph">
    <w:name w:val="List Paragraph"/>
    <w:basedOn w:val="Normal"/>
    <w:uiPriority w:val="34"/>
    <w:qFormat/>
    <w:rsid w:val="00243B2A"/>
    <w:pPr>
      <w:spacing w:after="160" w:line="259"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7468DF"/>
    <w:pPr>
      <w:spacing w:before="24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8DF"/>
    <w:rPr>
      <w:rFonts w:ascii="Tahoma" w:hAnsi="Tahoma" w:cs="Tahoma"/>
      <w:sz w:val="16"/>
      <w:szCs w:val="16"/>
    </w:rPr>
  </w:style>
  <w:style w:type="paragraph" w:styleId="NoSpacing">
    <w:name w:val="No Spacing"/>
    <w:uiPriority w:val="1"/>
    <w:qFormat/>
    <w:rsid w:val="0014556E"/>
    <w:pPr>
      <w:spacing w:after="0" w:line="240" w:lineRule="auto"/>
    </w:pPr>
  </w:style>
  <w:style w:type="character" w:styleId="UnresolvedMention">
    <w:name w:val="Unresolved Mention"/>
    <w:basedOn w:val="DefaultParagraphFont"/>
    <w:uiPriority w:val="99"/>
    <w:semiHidden/>
    <w:unhideWhenUsed/>
    <w:rsid w:val="00AA37B7"/>
    <w:rPr>
      <w:color w:val="605E5C"/>
      <w:shd w:val="clear" w:color="auto" w:fill="E1DFDD"/>
    </w:rPr>
  </w:style>
  <w:style w:type="paragraph" w:styleId="NormalWeb">
    <w:name w:val="Normal (Web)"/>
    <w:basedOn w:val="Normal"/>
    <w:uiPriority w:val="99"/>
    <w:unhideWhenUsed/>
    <w:rsid w:val="005E2EF1"/>
    <w:pPr>
      <w:spacing w:before="100" w:beforeAutospacing="1" w:after="100" w:afterAutospacing="1"/>
    </w:pPr>
  </w:style>
  <w:style w:type="character" w:styleId="FollowedHyperlink">
    <w:name w:val="FollowedHyperlink"/>
    <w:basedOn w:val="DefaultParagraphFont"/>
    <w:uiPriority w:val="99"/>
    <w:semiHidden/>
    <w:unhideWhenUsed/>
    <w:rsid w:val="00CB3C01"/>
    <w:rPr>
      <w:color w:val="954F72" w:themeColor="followedHyperlink"/>
      <w:u w:val="single"/>
    </w:rPr>
  </w:style>
  <w:style w:type="character" w:customStyle="1" w:styleId="color-node">
    <w:name w:val="color-node"/>
    <w:basedOn w:val="DefaultParagraphFont"/>
    <w:rsid w:val="00AB3C48"/>
  </w:style>
  <w:style w:type="character" w:customStyle="1" w:styleId="cf01">
    <w:name w:val="cf01"/>
    <w:basedOn w:val="DefaultParagraphFont"/>
    <w:rsid w:val="00034D6F"/>
    <w:rPr>
      <w:rFonts w:ascii="Segoe UI" w:hAnsi="Segoe UI" w:cs="Segoe UI" w:hint="default"/>
      <w:sz w:val="18"/>
      <w:szCs w:val="18"/>
    </w:rPr>
  </w:style>
  <w:style w:type="paragraph" w:customStyle="1" w:styleId="Default">
    <w:name w:val="Default"/>
    <w:rsid w:val="00D0225B"/>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DA6A52"/>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DefaultParagraphFont"/>
    <w:rsid w:val="00CD1FAD"/>
  </w:style>
  <w:style w:type="character" w:customStyle="1" w:styleId="eop">
    <w:name w:val="eop"/>
    <w:basedOn w:val="DefaultParagraphFont"/>
    <w:rsid w:val="00CD1FAD"/>
  </w:style>
  <w:style w:type="paragraph" w:customStyle="1" w:styleId="paragraph">
    <w:name w:val="paragraph"/>
    <w:basedOn w:val="Normal"/>
    <w:rsid w:val="00066EE2"/>
    <w:pPr>
      <w:spacing w:before="100" w:beforeAutospacing="1" w:after="100" w:afterAutospacing="1"/>
    </w:pPr>
  </w:style>
  <w:style w:type="character" w:styleId="CommentReference">
    <w:name w:val="annotation reference"/>
    <w:basedOn w:val="DefaultParagraphFont"/>
    <w:uiPriority w:val="99"/>
    <w:semiHidden/>
    <w:unhideWhenUsed/>
    <w:rsid w:val="000122B1"/>
    <w:rPr>
      <w:sz w:val="16"/>
      <w:szCs w:val="16"/>
    </w:rPr>
  </w:style>
  <w:style w:type="paragraph" w:styleId="CommentText">
    <w:name w:val="annotation text"/>
    <w:basedOn w:val="Normal"/>
    <w:link w:val="CommentTextChar"/>
    <w:uiPriority w:val="99"/>
    <w:unhideWhenUsed/>
    <w:rsid w:val="000122B1"/>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0122B1"/>
    <w:rPr>
      <w:sz w:val="20"/>
      <w:szCs w:val="20"/>
    </w:rPr>
  </w:style>
  <w:style w:type="paragraph" w:styleId="CommentSubject">
    <w:name w:val="annotation subject"/>
    <w:basedOn w:val="CommentText"/>
    <w:next w:val="CommentText"/>
    <w:link w:val="CommentSubjectChar"/>
    <w:uiPriority w:val="99"/>
    <w:semiHidden/>
    <w:unhideWhenUsed/>
    <w:rsid w:val="000122B1"/>
    <w:rPr>
      <w:b/>
      <w:bCs/>
    </w:rPr>
  </w:style>
  <w:style w:type="character" w:customStyle="1" w:styleId="CommentSubjectChar">
    <w:name w:val="Comment Subject Char"/>
    <w:basedOn w:val="CommentTextChar"/>
    <w:link w:val="CommentSubject"/>
    <w:uiPriority w:val="99"/>
    <w:semiHidden/>
    <w:rsid w:val="000122B1"/>
    <w:rPr>
      <w:b/>
      <w:bCs/>
      <w:sz w:val="20"/>
      <w:szCs w:val="20"/>
    </w:rPr>
  </w:style>
  <w:style w:type="character" w:styleId="PageNumber">
    <w:name w:val="page number"/>
    <w:basedOn w:val="DefaultParagraphFont"/>
    <w:uiPriority w:val="99"/>
    <w:semiHidden/>
    <w:unhideWhenUsed/>
    <w:rsid w:val="007322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1731">
      <w:bodyDiv w:val="1"/>
      <w:marLeft w:val="0"/>
      <w:marRight w:val="0"/>
      <w:marTop w:val="0"/>
      <w:marBottom w:val="0"/>
      <w:divBdr>
        <w:top w:val="none" w:sz="0" w:space="0" w:color="auto"/>
        <w:left w:val="none" w:sz="0" w:space="0" w:color="auto"/>
        <w:bottom w:val="none" w:sz="0" w:space="0" w:color="auto"/>
        <w:right w:val="none" w:sz="0" w:space="0" w:color="auto"/>
      </w:divBdr>
      <w:divsChild>
        <w:div w:id="201065623">
          <w:marLeft w:val="720"/>
          <w:marRight w:val="0"/>
          <w:marTop w:val="77"/>
          <w:marBottom w:val="0"/>
          <w:divBdr>
            <w:top w:val="none" w:sz="0" w:space="0" w:color="auto"/>
            <w:left w:val="none" w:sz="0" w:space="0" w:color="auto"/>
            <w:bottom w:val="none" w:sz="0" w:space="0" w:color="auto"/>
            <w:right w:val="none" w:sz="0" w:space="0" w:color="auto"/>
          </w:divBdr>
        </w:div>
        <w:div w:id="1127747084">
          <w:marLeft w:val="720"/>
          <w:marRight w:val="0"/>
          <w:marTop w:val="77"/>
          <w:marBottom w:val="0"/>
          <w:divBdr>
            <w:top w:val="none" w:sz="0" w:space="0" w:color="auto"/>
            <w:left w:val="none" w:sz="0" w:space="0" w:color="auto"/>
            <w:bottom w:val="none" w:sz="0" w:space="0" w:color="auto"/>
            <w:right w:val="none" w:sz="0" w:space="0" w:color="auto"/>
          </w:divBdr>
        </w:div>
        <w:div w:id="1330013837">
          <w:marLeft w:val="720"/>
          <w:marRight w:val="0"/>
          <w:marTop w:val="77"/>
          <w:marBottom w:val="0"/>
          <w:divBdr>
            <w:top w:val="none" w:sz="0" w:space="0" w:color="auto"/>
            <w:left w:val="none" w:sz="0" w:space="0" w:color="auto"/>
            <w:bottom w:val="none" w:sz="0" w:space="0" w:color="auto"/>
            <w:right w:val="none" w:sz="0" w:space="0" w:color="auto"/>
          </w:divBdr>
        </w:div>
        <w:div w:id="1549295685">
          <w:marLeft w:val="720"/>
          <w:marRight w:val="0"/>
          <w:marTop w:val="77"/>
          <w:marBottom w:val="0"/>
          <w:divBdr>
            <w:top w:val="none" w:sz="0" w:space="0" w:color="auto"/>
            <w:left w:val="none" w:sz="0" w:space="0" w:color="auto"/>
            <w:bottom w:val="none" w:sz="0" w:space="0" w:color="auto"/>
            <w:right w:val="none" w:sz="0" w:space="0" w:color="auto"/>
          </w:divBdr>
        </w:div>
        <w:div w:id="736174138">
          <w:marLeft w:val="720"/>
          <w:marRight w:val="0"/>
          <w:marTop w:val="77"/>
          <w:marBottom w:val="0"/>
          <w:divBdr>
            <w:top w:val="none" w:sz="0" w:space="0" w:color="auto"/>
            <w:left w:val="none" w:sz="0" w:space="0" w:color="auto"/>
            <w:bottom w:val="none" w:sz="0" w:space="0" w:color="auto"/>
            <w:right w:val="none" w:sz="0" w:space="0" w:color="auto"/>
          </w:divBdr>
        </w:div>
        <w:div w:id="1523204065">
          <w:marLeft w:val="720"/>
          <w:marRight w:val="0"/>
          <w:marTop w:val="77"/>
          <w:marBottom w:val="0"/>
          <w:divBdr>
            <w:top w:val="none" w:sz="0" w:space="0" w:color="auto"/>
            <w:left w:val="none" w:sz="0" w:space="0" w:color="auto"/>
            <w:bottom w:val="none" w:sz="0" w:space="0" w:color="auto"/>
            <w:right w:val="none" w:sz="0" w:space="0" w:color="auto"/>
          </w:divBdr>
        </w:div>
        <w:div w:id="1975021201">
          <w:marLeft w:val="720"/>
          <w:marRight w:val="0"/>
          <w:marTop w:val="77"/>
          <w:marBottom w:val="0"/>
          <w:divBdr>
            <w:top w:val="none" w:sz="0" w:space="0" w:color="auto"/>
            <w:left w:val="none" w:sz="0" w:space="0" w:color="auto"/>
            <w:bottom w:val="none" w:sz="0" w:space="0" w:color="auto"/>
            <w:right w:val="none" w:sz="0" w:space="0" w:color="auto"/>
          </w:divBdr>
        </w:div>
        <w:div w:id="221913584">
          <w:marLeft w:val="720"/>
          <w:marRight w:val="0"/>
          <w:marTop w:val="77"/>
          <w:marBottom w:val="0"/>
          <w:divBdr>
            <w:top w:val="none" w:sz="0" w:space="0" w:color="auto"/>
            <w:left w:val="none" w:sz="0" w:space="0" w:color="auto"/>
            <w:bottom w:val="none" w:sz="0" w:space="0" w:color="auto"/>
            <w:right w:val="none" w:sz="0" w:space="0" w:color="auto"/>
          </w:divBdr>
        </w:div>
        <w:div w:id="150561723">
          <w:marLeft w:val="720"/>
          <w:marRight w:val="0"/>
          <w:marTop w:val="77"/>
          <w:marBottom w:val="0"/>
          <w:divBdr>
            <w:top w:val="none" w:sz="0" w:space="0" w:color="auto"/>
            <w:left w:val="none" w:sz="0" w:space="0" w:color="auto"/>
            <w:bottom w:val="none" w:sz="0" w:space="0" w:color="auto"/>
            <w:right w:val="none" w:sz="0" w:space="0" w:color="auto"/>
          </w:divBdr>
        </w:div>
        <w:div w:id="1726022462">
          <w:marLeft w:val="720"/>
          <w:marRight w:val="0"/>
          <w:marTop w:val="77"/>
          <w:marBottom w:val="0"/>
          <w:divBdr>
            <w:top w:val="none" w:sz="0" w:space="0" w:color="auto"/>
            <w:left w:val="none" w:sz="0" w:space="0" w:color="auto"/>
            <w:bottom w:val="none" w:sz="0" w:space="0" w:color="auto"/>
            <w:right w:val="none" w:sz="0" w:space="0" w:color="auto"/>
          </w:divBdr>
        </w:div>
        <w:div w:id="297272972">
          <w:marLeft w:val="720"/>
          <w:marRight w:val="0"/>
          <w:marTop w:val="77"/>
          <w:marBottom w:val="0"/>
          <w:divBdr>
            <w:top w:val="none" w:sz="0" w:space="0" w:color="auto"/>
            <w:left w:val="none" w:sz="0" w:space="0" w:color="auto"/>
            <w:bottom w:val="none" w:sz="0" w:space="0" w:color="auto"/>
            <w:right w:val="none" w:sz="0" w:space="0" w:color="auto"/>
          </w:divBdr>
        </w:div>
        <w:div w:id="2026902573">
          <w:marLeft w:val="720"/>
          <w:marRight w:val="0"/>
          <w:marTop w:val="77"/>
          <w:marBottom w:val="0"/>
          <w:divBdr>
            <w:top w:val="none" w:sz="0" w:space="0" w:color="auto"/>
            <w:left w:val="none" w:sz="0" w:space="0" w:color="auto"/>
            <w:bottom w:val="none" w:sz="0" w:space="0" w:color="auto"/>
            <w:right w:val="none" w:sz="0" w:space="0" w:color="auto"/>
          </w:divBdr>
        </w:div>
      </w:divsChild>
    </w:div>
    <w:div w:id="22680845">
      <w:bodyDiv w:val="1"/>
      <w:marLeft w:val="0"/>
      <w:marRight w:val="0"/>
      <w:marTop w:val="0"/>
      <w:marBottom w:val="0"/>
      <w:divBdr>
        <w:top w:val="none" w:sz="0" w:space="0" w:color="auto"/>
        <w:left w:val="none" w:sz="0" w:space="0" w:color="auto"/>
        <w:bottom w:val="none" w:sz="0" w:space="0" w:color="auto"/>
        <w:right w:val="none" w:sz="0" w:space="0" w:color="auto"/>
      </w:divBdr>
    </w:div>
    <w:div w:id="31543180">
      <w:bodyDiv w:val="1"/>
      <w:marLeft w:val="0"/>
      <w:marRight w:val="0"/>
      <w:marTop w:val="0"/>
      <w:marBottom w:val="0"/>
      <w:divBdr>
        <w:top w:val="none" w:sz="0" w:space="0" w:color="auto"/>
        <w:left w:val="none" w:sz="0" w:space="0" w:color="auto"/>
        <w:bottom w:val="none" w:sz="0" w:space="0" w:color="auto"/>
        <w:right w:val="none" w:sz="0" w:space="0" w:color="auto"/>
      </w:divBdr>
    </w:div>
    <w:div w:id="59408147">
      <w:bodyDiv w:val="1"/>
      <w:marLeft w:val="0"/>
      <w:marRight w:val="0"/>
      <w:marTop w:val="0"/>
      <w:marBottom w:val="0"/>
      <w:divBdr>
        <w:top w:val="none" w:sz="0" w:space="0" w:color="auto"/>
        <w:left w:val="none" w:sz="0" w:space="0" w:color="auto"/>
        <w:bottom w:val="none" w:sz="0" w:space="0" w:color="auto"/>
        <w:right w:val="none" w:sz="0" w:space="0" w:color="auto"/>
      </w:divBdr>
    </w:div>
    <w:div w:id="77482961">
      <w:bodyDiv w:val="1"/>
      <w:marLeft w:val="0"/>
      <w:marRight w:val="0"/>
      <w:marTop w:val="0"/>
      <w:marBottom w:val="0"/>
      <w:divBdr>
        <w:top w:val="none" w:sz="0" w:space="0" w:color="auto"/>
        <w:left w:val="none" w:sz="0" w:space="0" w:color="auto"/>
        <w:bottom w:val="none" w:sz="0" w:space="0" w:color="auto"/>
        <w:right w:val="none" w:sz="0" w:space="0" w:color="auto"/>
      </w:divBdr>
      <w:divsChild>
        <w:div w:id="116293050">
          <w:marLeft w:val="403"/>
          <w:marRight w:val="0"/>
          <w:marTop w:val="91"/>
          <w:marBottom w:val="0"/>
          <w:divBdr>
            <w:top w:val="none" w:sz="0" w:space="0" w:color="auto"/>
            <w:left w:val="none" w:sz="0" w:space="0" w:color="auto"/>
            <w:bottom w:val="none" w:sz="0" w:space="0" w:color="auto"/>
            <w:right w:val="none" w:sz="0" w:space="0" w:color="auto"/>
          </w:divBdr>
        </w:div>
      </w:divsChild>
    </w:div>
    <w:div w:id="109788426">
      <w:bodyDiv w:val="1"/>
      <w:marLeft w:val="0"/>
      <w:marRight w:val="0"/>
      <w:marTop w:val="0"/>
      <w:marBottom w:val="0"/>
      <w:divBdr>
        <w:top w:val="none" w:sz="0" w:space="0" w:color="auto"/>
        <w:left w:val="none" w:sz="0" w:space="0" w:color="auto"/>
        <w:bottom w:val="none" w:sz="0" w:space="0" w:color="auto"/>
        <w:right w:val="none" w:sz="0" w:space="0" w:color="auto"/>
      </w:divBdr>
    </w:div>
    <w:div w:id="131797579">
      <w:bodyDiv w:val="1"/>
      <w:marLeft w:val="0"/>
      <w:marRight w:val="0"/>
      <w:marTop w:val="0"/>
      <w:marBottom w:val="0"/>
      <w:divBdr>
        <w:top w:val="none" w:sz="0" w:space="0" w:color="auto"/>
        <w:left w:val="none" w:sz="0" w:space="0" w:color="auto"/>
        <w:bottom w:val="none" w:sz="0" w:space="0" w:color="auto"/>
        <w:right w:val="none" w:sz="0" w:space="0" w:color="auto"/>
      </w:divBdr>
    </w:div>
    <w:div w:id="141584342">
      <w:bodyDiv w:val="1"/>
      <w:marLeft w:val="0"/>
      <w:marRight w:val="0"/>
      <w:marTop w:val="0"/>
      <w:marBottom w:val="0"/>
      <w:divBdr>
        <w:top w:val="none" w:sz="0" w:space="0" w:color="auto"/>
        <w:left w:val="none" w:sz="0" w:space="0" w:color="auto"/>
        <w:bottom w:val="none" w:sz="0" w:space="0" w:color="auto"/>
        <w:right w:val="none" w:sz="0" w:space="0" w:color="auto"/>
      </w:divBdr>
    </w:div>
    <w:div w:id="144972914">
      <w:bodyDiv w:val="1"/>
      <w:marLeft w:val="0"/>
      <w:marRight w:val="0"/>
      <w:marTop w:val="0"/>
      <w:marBottom w:val="0"/>
      <w:divBdr>
        <w:top w:val="none" w:sz="0" w:space="0" w:color="auto"/>
        <w:left w:val="none" w:sz="0" w:space="0" w:color="auto"/>
        <w:bottom w:val="none" w:sz="0" w:space="0" w:color="auto"/>
        <w:right w:val="none" w:sz="0" w:space="0" w:color="auto"/>
      </w:divBdr>
    </w:div>
    <w:div w:id="148448058">
      <w:bodyDiv w:val="1"/>
      <w:marLeft w:val="0"/>
      <w:marRight w:val="0"/>
      <w:marTop w:val="0"/>
      <w:marBottom w:val="0"/>
      <w:divBdr>
        <w:top w:val="none" w:sz="0" w:space="0" w:color="auto"/>
        <w:left w:val="none" w:sz="0" w:space="0" w:color="auto"/>
        <w:bottom w:val="none" w:sz="0" w:space="0" w:color="auto"/>
        <w:right w:val="none" w:sz="0" w:space="0" w:color="auto"/>
      </w:divBdr>
      <w:divsChild>
        <w:div w:id="1669598336">
          <w:marLeft w:val="403"/>
          <w:marRight w:val="0"/>
          <w:marTop w:val="91"/>
          <w:marBottom w:val="0"/>
          <w:divBdr>
            <w:top w:val="none" w:sz="0" w:space="0" w:color="auto"/>
            <w:left w:val="none" w:sz="0" w:space="0" w:color="auto"/>
            <w:bottom w:val="none" w:sz="0" w:space="0" w:color="auto"/>
            <w:right w:val="none" w:sz="0" w:space="0" w:color="auto"/>
          </w:divBdr>
        </w:div>
      </w:divsChild>
    </w:div>
    <w:div w:id="155535893">
      <w:bodyDiv w:val="1"/>
      <w:marLeft w:val="0"/>
      <w:marRight w:val="0"/>
      <w:marTop w:val="0"/>
      <w:marBottom w:val="0"/>
      <w:divBdr>
        <w:top w:val="none" w:sz="0" w:space="0" w:color="auto"/>
        <w:left w:val="none" w:sz="0" w:space="0" w:color="auto"/>
        <w:bottom w:val="none" w:sz="0" w:space="0" w:color="auto"/>
        <w:right w:val="none" w:sz="0" w:space="0" w:color="auto"/>
      </w:divBdr>
    </w:div>
    <w:div w:id="164322893">
      <w:bodyDiv w:val="1"/>
      <w:marLeft w:val="0"/>
      <w:marRight w:val="0"/>
      <w:marTop w:val="0"/>
      <w:marBottom w:val="0"/>
      <w:divBdr>
        <w:top w:val="none" w:sz="0" w:space="0" w:color="auto"/>
        <w:left w:val="none" w:sz="0" w:space="0" w:color="auto"/>
        <w:bottom w:val="none" w:sz="0" w:space="0" w:color="auto"/>
        <w:right w:val="none" w:sz="0" w:space="0" w:color="auto"/>
      </w:divBdr>
    </w:div>
    <w:div w:id="211968828">
      <w:bodyDiv w:val="1"/>
      <w:marLeft w:val="0"/>
      <w:marRight w:val="0"/>
      <w:marTop w:val="0"/>
      <w:marBottom w:val="0"/>
      <w:divBdr>
        <w:top w:val="none" w:sz="0" w:space="0" w:color="auto"/>
        <w:left w:val="none" w:sz="0" w:space="0" w:color="auto"/>
        <w:bottom w:val="none" w:sz="0" w:space="0" w:color="auto"/>
        <w:right w:val="none" w:sz="0" w:space="0" w:color="auto"/>
      </w:divBdr>
    </w:div>
    <w:div w:id="230584269">
      <w:bodyDiv w:val="1"/>
      <w:marLeft w:val="0"/>
      <w:marRight w:val="0"/>
      <w:marTop w:val="0"/>
      <w:marBottom w:val="0"/>
      <w:divBdr>
        <w:top w:val="none" w:sz="0" w:space="0" w:color="auto"/>
        <w:left w:val="none" w:sz="0" w:space="0" w:color="auto"/>
        <w:bottom w:val="none" w:sz="0" w:space="0" w:color="auto"/>
        <w:right w:val="none" w:sz="0" w:space="0" w:color="auto"/>
      </w:divBdr>
      <w:divsChild>
        <w:div w:id="538934835">
          <w:marLeft w:val="403"/>
          <w:marRight w:val="0"/>
          <w:marTop w:val="91"/>
          <w:marBottom w:val="0"/>
          <w:divBdr>
            <w:top w:val="none" w:sz="0" w:space="0" w:color="auto"/>
            <w:left w:val="none" w:sz="0" w:space="0" w:color="auto"/>
            <w:bottom w:val="none" w:sz="0" w:space="0" w:color="auto"/>
            <w:right w:val="none" w:sz="0" w:space="0" w:color="auto"/>
          </w:divBdr>
        </w:div>
      </w:divsChild>
    </w:div>
    <w:div w:id="253317562">
      <w:bodyDiv w:val="1"/>
      <w:marLeft w:val="0"/>
      <w:marRight w:val="0"/>
      <w:marTop w:val="0"/>
      <w:marBottom w:val="0"/>
      <w:divBdr>
        <w:top w:val="none" w:sz="0" w:space="0" w:color="auto"/>
        <w:left w:val="none" w:sz="0" w:space="0" w:color="auto"/>
        <w:bottom w:val="none" w:sz="0" w:space="0" w:color="auto"/>
        <w:right w:val="none" w:sz="0" w:space="0" w:color="auto"/>
      </w:divBdr>
    </w:div>
    <w:div w:id="323319304">
      <w:bodyDiv w:val="1"/>
      <w:marLeft w:val="0"/>
      <w:marRight w:val="0"/>
      <w:marTop w:val="0"/>
      <w:marBottom w:val="0"/>
      <w:divBdr>
        <w:top w:val="none" w:sz="0" w:space="0" w:color="auto"/>
        <w:left w:val="none" w:sz="0" w:space="0" w:color="auto"/>
        <w:bottom w:val="none" w:sz="0" w:space="0" w:color="auto"/>
        <w:right w:val="none" w:sz="0" w:space="0" w:color="auto"/>
      </w:divBdr>
    </w:div>
    <w:div w:id="332613506">
      <w:bodyDiv w:val="1"/>
      <w:marLeft w:val="0"/>
      <w:marRight w:val="0"/>
      <w:marTop w:val="0"/>
      <w:marBottom w:val="0"/>
      <w:divBdr>
        <w:top w:val="none" w:sz="0" w:space="0" w:color="auto"/>
        <w:left w:val="none" w:sz="0" w:space="0" w:color="auto"/>
        <w:bottom w:val="none" w:sz="0" w:space="0" w:color="auto"/>
        <w:right w:val="none" w:sz="0" w:space="0" w:color="auto"/>
      </w:divBdr>
    </w:div>
    <w:div w:id="337659850">
      <w:bodyDiv w:val="1"/>
      <w:marLeft w:val="0"/>
      <w:marRight w:val="0"/>
      <w:marTop w:val="0"/>
      <w:marBottom w:val="0"/>
      <w:divBdr>
        <w:top w:val="none" w:sz="0" w:space="0" w:color="auto"/>
        <w:left w:val="none" w:sz="0" w:space="0" w:color="auto"/>
        <w:bottom w:val="none" w:sz="0" w:space="0" w:color="auto"/>
        <w:right w:val="none" w:sz="0" w:space="0" w:color="auto"/>
      </w:divBdr>
    </w:div>
    <w:div w:id="337972772">
      <w:bodyDiv w:val="1"/>
      <w:marLeft w:val="0"/>
      <w:marRight w:val="0"/>
      <w:marTop w:val="0"/>
      <w:marBottom w:val="0"/>
      <w:divBdr>
        <w:top w:val="none" w:sz="0" w:space="0" w:color="auto"/>
        <w:left w:val="none" w:sz="0" w:space="0" w:color="auto"/>
        <w:bottom w:val="none" w:sz="0" w:space="0" w:color="auto"/>
        <w:right w:val="none" w:sz="0" w:space="0" w:color="auto"/>
      </w:divBdr>
    </w:div>
    <w:div w:id="343017375">
      <w:bodyDiv w:val="1"/>
      <w:marLeft w:val="0"/>
      <w:marRight w:val="0"/>
      <w:marTop w:val="0"/>
      <w:marBottom w:val="0"/>
      <w:divBdr>
        <w:top w:val="none" w:sz="0" w:space="0" w:color="auto"/>
        <w:left w:val="none" w:sz="0" w:space="0" w:color="auto"/>
        <w:bottom w:val="none" w:sz="0" w:space="0" w:color="auto"/>
        <w:right w:val="none" w:sz="0" w:space="0" w:color="auto"/>
      </w:divBdr>
    </w:div>
    <w:div w:id="353192723">
      <w:bodyDiv w:val="1"/>
      <w:marLeft w:val="0"/>
      <w:marRight w:val="0"/>
      <w:marTop w:val="0"/>
      <w:marBottom w:val="0"/>
      <w:divBdr>
        <w:top w:val="none" w:sz="0" w:space="0" w:color="auto"/>
        <w:left w:val="none" w:sz="0" w:space="0" w:color="auto"/>
        <w:bottom w:val="none" w:sz="0" w:space="0" w:color="auto"/>
        <w:right w:val="none" w:sz="0" w:space="0" w:color="auto"/>
      </w:divBdr>
    </w:div>
    <w:div w:id="358823294">
      <w:bodyDiv w:val="1"/>
      <w:marLeft w:val="0"/>
      <w:marRight w:val="0"/>
      <w:marTop w:val="0"/>
      <w:marBottom w:val="0"/>
      <w:divBdr>
        <w:top w:val="none" w:sz="0" w:space="0" w:color="auto"/>
        <w:left w:val="none" w:sz="0" w:space="0" w:color="auto"/>
        <w:bottom w:val="none" w:sz="0" w:space="0" w:color="auto"/>
        <w:right w:val="none" w:sz="0" w:space="0" w:color="auto"/>
      </w:divBdr>
    </w:div>
    <w:div w:id="377750757">
      <w:bodyDiv w:val="1"/>
      <w:marLeft w:val="0"/>
      <w:marRight w:val="0"/>
      <w:marTop w:val="0"/>
      <w:marBottom w:val="0"/>
      <w:divBdr>
        <w:top w:val="none" w:sz="0" w:space="0" w:color="auto"/>
        <w:left w:val="none" w:sz="0" w:space="0" w:color="auto"/>
        <w:bottom w:val="none" w:sz="0" w:space="0" w:color="auto"/>
        <w:right w:val="none" w:sz="0" w:space="0" w:color="auto"/>
      </w:divBdr>
      <w:divsChild>
        <w:div w:id="1915822692">
          <w:marLeft w:val="274"/>
          <w:marRight w:val="0"/>
          <w:marTop w:val="0"/>
          <w:marBottom w:val="0"/>
          <w:divBdr>
            <w:top w:val="none" w:sz="0" w:space="0" w:color="auto"/>
            <w:left w:val="none" w:sz="0" w:space="0" w:color="auto"/>
            <w:bottom w:val="none" w:sz="0" w:space="0" w:color="auto"/>
            <w:right w:val="none" w:sz="0" w:space="0" w:color="auto"/>
          </w:divBdr>
        </w:div>
        <w:div w:id="1108355368">
          <w:marLeft w:val="274"/>
          <w:marRight w:val="0"/>
          <w:marTop w:val="0"/>
          <w:marBottom w:val="0"/>
          <w:divBdr>
            <w:top w:val="none" w:sz="0" w:space="0" w:color="auto"/>
            <w:left w:val="none" w:sz="0" w:space="0" w:color="auto"/>
            <w:bottom w:val="none" w:sz="0" w:space="0" w:color="auto"/>
            <w:right w:val="none" w:sz="0" w:space="0" w:color="auto"/>
          </w:divBdr>
        </w:div>
        <w:div w:id="785123303">
          <w:marLeft w:val="274"/>
          <w:marRight w:val="0"/>
          <w:marTop w:val="0"/>
          <w:marBottom w:val="0"/>
          <w:divBdr>
            <w:top w:val="none" w:sz="0" w:space="0" w:color="auto"/>
            <w:left w:val="none" w:sz="0" w:space="0" w:color="auto"/>
            <w:bottom w:val="none" w:sz="0" w:space="0" w:color="auto"/>
            <w:right w:val="none" w:sz="0" w:space="0" w:color="auto"/>
          </w:divBdr>
        </w:div>
        <w:div w:id="400369080">
          <w:marLeft w:val="274"/>
          <w:marRight w:val="0"/>
          <w:marTop w:val="0"/>
          <w:marBottom w:val="0"/>
          <w:divBdr>
            <w:top w:val="none" w:sz="0" w:space="0" w:color="auto"/>
            <w:left w:val="none" w:sz="0" w:space="0" w:color="auto"/>
            <w:bottom w:val="none" w:sz="0" w:space="0" w:color="auto"/>
            <w:right w:val="none" w:sz="0" w:space="0" w:color="auto"/>
          </w:divBdr>
        </w:div>
      </w:divsChild>
    </w:div>
    <w:div w:id="384722072">
      <w:bodyDiv w:val="1"/>
      <w:marLeft w:val="0"/>
      <w:marRight w:val="0"/>
      <w:marTop w:val="0"/>
      <w:marBottom w:val="0"/>
      <w:divBdr>
        <w:top w:val="none" w:sz="0" w:space="0" w:color="auto"/>
        <w:left w:val="none" w:sz="0" w:space="0" w:color="auto"/>
        <w:bottom w:val="none" w:sz="0" w:space="0" w:color="auto"/>
        <w:right w:val="none" w:sz="0" w:space="0" w:color="auto"/>
      </w:divBdr>
    </w:div>
    <w:div w:id="437680875">
      <w:bodyDiv w:val="1"/>
      <w:marLeft w:val="0"/>
      <w:marRight w:val="0"/>
      <w:marTop w:val="0"/>
      <w:marBottom w:val="0"/>
      <w:divBdr>
        <w:top w:val="none" w:sz="0" w:space="0" w:color="auto"/>
        <w:left w:val="none" w:sz="0" w:space="0" w:color="auto"/>
        <w:bottom w:val="none" w:sz="0" w:space="0" w:color="auto"/>
        <w:right w:val="none" w:sz="0" w:space="0" w:color="auto"/>
      </w:divBdr>
    </w:div>
    <w:div w:id="451094327">
      <w:bodyDiv w:val="1"/>
      <w:marLeft w:val="0"/>
      <w:marRight w:val="0"/>
      <w:marTop w:val="0"/>
      <w:marBottom w:val="0"/>
      <w:divBdr>
        <w:top w:val="none" w:sz="0" w:space="0" w:color="auto"/>
        <w:left w:val="none" w:sz="0" w:space="0" w:color="auto"/>
        <w:bottom w:val="none" w:sz="0" w:space="0" w:color="auto"/>
        <w:right w:val="none" w:sz="0" w:space="0" w:color="auto"/>
      </w:divBdr>
    </w:div>
    <w:div w:id="486867924">
      <w:bodyDiv w:val="1"/>
      <w:marLeft w:val="0"/>
      <w:marRight w:val="0"/>
      <w:marTop w:val="0"/>
      <w:marBottom w:val="0"/>
      <w:divBdr>
        <w:top w:val="none" w:sz="0" w:space="0" w:color="auto"/>
        <w:left w:val="none" w:sz="0" w:space="0" w:color="auto"/>
        <w:bottom w:val="none" w:sz="0" w:space="0" w:color="auto"/>
        <w:right w:val="none" w:sz="0" w:space="0" w:color="auto"/>
      </w:divBdr>
    </w:div>
    <w:div w:id="491222237">
      <w:bodyDiv w:val="1"/>
      <w:marLeft w:val="0"/>
      <w:marRight w:val="0"/>
      <w:marTop w:val="0"/>
      <w:marBottom w:val="0"/>
      <w:divBdr>
        <w:top w:val="none" w:sz="0" w:space="0" w:color="auto"/>
        <w:left w:val="none" w:sz="0" w:space="0" w:color="auto"/>
        <w:bottom w:val="none" w:sz="0" w:space="0" w:color="auto"/>
        <w:right w:val="none" w:sz="0" w:space="0" w:color="auto"/>
      </w:divBdr>
    </w:div>
    <w:div w:id="498229291">
      <w:bodyDiv w:val="1"/>
      <w:marLeft w:val="0"/>
      <w:marRight w:val="0"/>
      <w:marTop w:val="0"/>
      <w:marBottom w:val="0"/>
      <w:divBdr>
        <w:top w:val="none" w:sz="0" w:space="0" w:color="auto"/>
        <w:left w:val="none" w:sz="0" w:space="0" w:color="auto"/>
        <w:bottom w:val="none" w:sz="0" w:space="0" w:color="auto"/>
        <w:right w:val="none" w:sz="0" w:space="0" w:color="auto"/>
      </w:divBdr>
    </w:div>
    <w:div w:id="531848090">
      <w:bodyDiv w:val="1"/>
      <w:marLeft w:val="0"/>
      <w:marRight w:val="0"/>
      <w:marTop w:val="0"/>
      <w:marBottom w:val="0"/>
      <w:divBdr>
        <w:top w:val="none" w:sz="0" w:space="0" w:color="auto"/>
        <w:left w:val="none" w:sz="0" w:space="0" w:color="auto"/>
        <w:bottom w:val="none" w:sz="0" w:space="0" w:color="auto"/>
        <w:right w:val="none" w:sz="0" w:space="0" w:color="auto"/>
      </w:divBdr>
    </w:div>
    <w:div w:id="559512649">
      <w:bodyDiv w:val="1"/>
      <w:marLeft w:val="0"/>
      <w:marRight w:val="0"/>
      <w:marTop w:val="0"/>
      <w:marBottom w:val="0"/>
      <w:divBdr>
        <w:top w:val="none" w:sz="0" w:space="0" w:color="auto"/>
        <w:left w:val="none" w:sz="0" w:space="0" w:color="auto"/>
        <w:bottom w:val="none" w:sz="0" w:space="0" w:color="auto"/>
        <w:right w:val="none" w:sz="0" w:space="0" w:color="auto"/>
      </w:divBdr>
    </w:div>
    <w:div w:id="560941217">
      <w:bodyDiv w:val="1"/>
      <w:marLeft w:val="0"/>
      <w:marRight w:val="0"/>
      <w:marTop w:val="0"/>
      <w:marBottom w:val="0"/>
      <w:divBdr>
        <w:top w:val="none" w:sz="0" w:space="0" w:color="auto"/>
        <w:left w:val="none" w:sz="0" w:space="0" w:color="auto"/>
        <w:bottom w:val="none" w:sz="0" w:space="0" w:color="auto"/>
        <w:right w:val="none" w:sz="0" w:space="0" w:color="auto"/>
      </w:divBdr>
    </w:div>
    <w:div w:id="570769875">
      <w:bodyDiv w:val="1"/>
      <w:marLeft w:val="0"/>
      <w:marRight w:val="0"/>
      <w:marTop w:val="0"/>
      <w:marBottom w:val="0"/>
      <w:divBdr>
        <w:top w:val="none" w:sz="0" w:space="0" w:color="auto"/>
        <w:left w:val="none" w:sz="0" w:space="0" w:color="auto"/>
        <w:bottom w:val="none" w:sz="0" w:space="0" w:color="auto"/>
        <w:right w:val="none" w:sz="0" w:space="0" w:color="auto"/>
      </w:divBdr>
    </w:div>
    <w:div w:id="574164648">
      <w:bodyDiv w:val="1"/>
      <w:marLeft w:val="0"/>
      <w:marRight w:val="0"/>
      <w:marTop w:val="0"/>
      <w:marBottom w:val="0"/>
      <w:divBdr>
        <w:top w:val="none" w:sz="0" w:space="0" w:color="auto"/>
        <w:left w:val="none" w:sz="0" w:space="0" w:color="auto"/>
        <w:bottom w:val="none" w:sz="0" w:space="0" w:color="auto"/>
        <w:right w:val="none" w:sz="0" w:space="0" w:color="auto"/>
      </w:divBdr>
    </w:div>
    <w:div w:id="577902317">
      <w:bodyDiv w:val="1"/>
      <w:marLeft w:val="0"/>
      <w:marRight w:val="0"/>
      <w:marTop w:val="0"/>
      <w:marBottom w:val="0"/>
      <w:divBdr>
        <w:top w:val="none" w:sz="0" w:space="0" w:color="auto"/>
        <w:left w:val="none" w:sz="0" w:space="0" w:color="auto"/>
        <w:bottom w:val="none" w:sz="0" w:space="0" w:color="auto"/>
        <w:right w:val="none" w:sz="0" w:space="0" w:color="auto"/>
      </w:divBdr>
    </w:div>
    <w:div w:id="583341342">
      <w:bodyDiv w:val="1"/>
      <w:marLeft w:val="0"/>
      <w:marRight w:val="0"/>
      <w:marTop w:val="0"/>
      <w:marBottom w:val="0"/>
      <w:divBdr>
        <w:top w:val="none" w:sz="0" w:space="0" w:color="auto"/>
        <w:left w:val="none" w:sz="0" w:space="0" w:color="auto"/>
        <w:bottom w:val="none" w:sz="0" w:space="0" w:color="auto"/>
        <w:right w:val="none" w:sz="0" w:space="0" w:color="auto"/>
      </w:divBdr>
    </w:div>
    <w:div w:id="607858644">
      <w:bodyDiv w:val="1"/>
      <w:marLeft w:val="0"/>
      <w:marRight w:val="0"/>
      <w:marTop w:val="0"/>
      <w:marBottom w:val="0"/>
      <w:divBdr>
        <w:top w:val="none" w:sz="0" w:space="0" w:color="auto"/>
        <w:left w:val="none" w:sz="0" w:space="0" w:color="auto"/>
        <w:bottom w:val="none" w:sz="0" w:space="0" w:color="auto"/>
        <w:right w:val="none" w:sz="0" w:space="0" w:color="auto"/>
      </w:divBdr>
    </w:div>
    <w:div w:id="608662075">
      <w:bodyDiv w:val="1"/>
      <w:marLeft w:val="0"/>
      <w:marRight w:val="0"/>
      <w:marTop w:val="0"/>
      <w:marBottom w:val="0"/>
      <w:divBdr>
        <w:top w:val="none" w:sz="0" w:space="0" w:color="auto"/>
        <w:left w:val="none" w:sz="0" w:space="0" w:color="auto"/>
        <w:bottom w:val="none" w:sz="0" w:space="0" w:color="auto"/>
        <w:right w:val="none" w:sz="0" w:space="0" w:color="auto"/>
      </w:divBdr>
    </w:div>
    <w:div w:id="618953725">
      <w:bodyDiv w:val="1"/>
      <w:marLeft w:val="0"/>
      <w:marRight w:val="0"/>
      <w:marTop w:val="0"/>
      <w:marBottom w:val="0"/>
      <w:divBdr>
        <w:top w:val="none" w:sz="0" w:space="0" w:color="auto"/>
        <w:left w:val="none" w:sz="0" w:space="0" w:color="auto"/>
        <w:bottom w:val="none" w:sz="0" w:space="0" w:color="auto"/>
        <w:right w:val="none" w:sz="0" w:space="0" w:color="auto"/>
      </w:divBdr>
    </w:div>
    <w:div w:id="632910544">
      <w:bodyDiv w:val="1"/>
      <w:marLeft w:val="0"/>
      <w:marRight w:val="0"/>
      <w:marTop w:val="0"/>
      <w:marBottom w:val="0"/>
      <w:divBdr>
        <w:top w:val="none" w:sz="0" w:space="0" w:color="auto"/>
        <w:left w:val="none" w:sz="0" w:space="0" w:color="auto"/>
        <w:bottom w:val="none" w:sz="0" w:space="0" w:color="auto"/>
        <w:right w:val="none" w:sz="0" w:space="0" w:color="auto"/>
      </w:divBdr>
    </w:div>
    <w:div w:id="636110654">
      <w:bodyDiv w:val="1"/>
      <w:marLeft w:val="0"/>
      <w:marRight w:val="0"/>
      <w:marTop w:val="0"/>
      <w:marBottom w:val="0"/>
      <w:divBdr>
        <w:top w:val="none" w:sz="0" w:space="0" w:color="auto"/>
        <w:left w:val="none" w:sz="0" w:space="0" w:color="auto"/>
        <w:bottom w:val="none" w:sz="0" w:space="0" w:color="auto"/>
        <w:right w:val="none" w:sz="0" w:space="0" w:color="auto"/>
      </w:divBdr>
      <w:divsChild>
        <w:div w:id="2033411098">
          <w:marLeft w:val="0"/>
          <w:marRight w:val="0"/>
          <w:marTop w:val="0"/>
          <w:marBottom w:val="0"/>
          <w:divBdr>
            <w:top w:val="none" w:sz="0" w:space="0" w:color="auto"/>
            <w:left w:val="none" w:sz="0" w:space="0" w:color="auto"/>
            <w:bottom w:val="none" w:sz="0" w:space="0" w:color="auto"/>
            <w:right w:val="none" w:sz="0" w:space="0" w:color="auto"/>
          </w:divBdr>
          <w:divsChild>
            <w:div w:id="1190414201">
              <w:marLeft w:val="0"/>
              <w:marRight w:val="0"/>
              <w:marTop w:val="0"/>
              <w:marBottom w:val="0"/>
              <w:divBdr>
                <w:top w:val="none" w:sz="0" w:space="0" w:color="auto"/>
                <w:left w:val="none" w:sz="0" w:space="0" w:color="auto"/>
                <w:bottom w:val="none" w:sz="0" w:space="0" w:color="auto"/>
                <w:right w:val="none" w:sz="0" w:space="0" w:color="auto"/>
              </w:divBdr>
            </w:div>
          </w:divsChild>
        </w:div>
        <w:div w:id="1731806257">
          <w:marLeft w:val="0"/>
          <w:marRight w:val="0"/>
          <w:marTop w:val="0"/>
          <w:marBottom w:val="0"/>
          <w:divBdr>
            <w:top w:val="none" w:sz="0" w:space="0" w:color="auto"/>
            <w:left w:val="none" w:sz="0" w:space="0" w:color="auto"/>
            <w:bottom w:val="none" w:sz="0" w:space="0" w:color="auto"/>
            <w:right w:val="none" w:sz="0" w:space="0" w:color="auto"/>
          </w:divBdr>
          <w:divsChild>
            <w:div w:id="2119254397">
              <w:marLeft w:val="0"/>
              <w:marRight w:val="0"/>
              <w:marTop w:val="0"/>
              <w:marBottom w:val="0"/>
              <w:divBdr>
                <w:top w:val="none" w:sz="0" w:space="0" w:color="auto"/>
                <w:left w:val="none" w:sz="0" w:space="0" w:color="auto"/>
                <w:bottom w:val="none" w:sz="0" w:space="0" w:color="auto"/>
                <w:right w:val="none" w:sz="0" w:space="0" w:color="auto"/>
              </w:divBdr>
            </w:div>
            <w:div w:id="194098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41990">
      <w:bodyDiv w:val="1"/>
      <w:marLeft w:val="0"/>
      <w:marRight w:val="0"/>
      <w:marTop w:val="0"/>
      <w:marBottom w:val="0"/>
      <w:divBdr>
        <w:top w:val="none" w:sz="0" w:space="0" w:color="auto"/>
        <w:left w:val="none" w:sz="0" w:space="0" w:color="auto"/>
        <w:bottom w:val="none" w:sz="0" w:space="0" w:color="auto"/>
        <w:right w:val="none" w:sz="0" w:space="0" w:color="auto"/>
      </w:divBdr>
    </w:div>
    <w:div w:id="656037527">
      <w:bodyDiv w:val="1"/>
      <w:marLeft w:val="0"/>
      <w:marRight w:val="0"/>
      <w:marTop w:val="0"/>
      <w:marBottom w:val="0"/>
      <w:divBdr>
        <w:top w:val="none" w:sz="0" w:space="0" w:color="auto"/>
        <w:left w:val="none" w:sz="0" w:space="0" w:color="auto"/>
        <w:bottom w:val="none" w:sz="0" w:space="0" w:color="auto"/>
        <w:right w:val="none" w:sz="0" w:space="0" w:color="auto"/>
      </w:divBdr>
    </w:div>
    <w:div w:id="656080965">
      <w:bodyDiv w:val="1"/>
      <w:marLeft w:val="0"/>
      <w:marRight w:val="0"/>
      <w:marTop w:val="0"/>
      <w:marBottom w:val="0"/>
      <w:divBdr>
        <w:top w:val="none" w:sz="0" w:space="0" w:color="auto"/>
        <w:left w:val="none" w:sz="0" w:space="0" w:color="auto"/>
        <w:bottom w:val="none" w:sz="0" w:space="0" w:color="auto"/>
        <w:right w:val="none" w:sz="0" w:space="0" w:color="auto"/>
      </w:divBdr>
    </w:div>
    <w:div w:id="657416913">
      <w:bodyDiv w:val="1"/>
      <w:marLeft w:val="0"/>
      <w:marRight w:val="0"/>
      <w:marTop w:val="0"/>
      <w:marBottom w:val="0"/>
      <w:divBdr>
        <w:top w:val="none" w:sz="0" w:space="0" w:color="auto"/>
        <w:left w:val="none" w:sz="0" w:space="0" w:color="auto"/>
        <w:bottom w:val="none" w:sz="0" w:space="0" w:color="auto"/>
        <w:right w:val="none" w:sz="0" w:space="0" w:color="auto"/>
      </w:divBdr>
    </w:div>
    <w:div w:id="676539955">
      <w:bodyDiv w:val="1"/>
      <w:marLeft w:val="0"/>
      <w:marRight w:val="0"/>
      <w:marTop w:val="0"/>
      <w:marBottom w:val="0"/>
      <w:divBdr>
        <w:top w:val="none" w:sz="0" w:space="0" w:color="auto"/>
        <w:left w:val="none" w:sz="0" w:space="0" w:color="auto"/>
        <w:bottom w:val="none" w:sz="0" w:space="0" w:color="auto"/>
        <w:right w:val="none" w:sz="0" w:space="0" w:color="auto"/>
      </w:divBdr>
    </w:div>
    <w:div w:id="679504602">
      <w:bodyDiv w:val="1"/>
      <w:marLeft w:val="0"/>
      <w:marRight w:val="0"/>
      <w:marTop w:val="0"/>
      <w:marBottom w:val="0"/>
      <w:divBdr>
        <w:top w:val="none" w:sz="0" w:space="0" w:color="auto"/>
        <w:left w:val="none" w:sz="0" w:space="0" w:color="auto"/>
        <w:bottom w:val="none" w:sz="0" w:space="0" w:color="auto"/>
        <w:right w:val="none" w:sz="0" w:space="0" w:color="auto"/>
      </w:divBdr>
    </w:div>
    <w:div w:id="688683283">
      <w:bodyDiv w:val="1"/>
      <w:marLeft w:val="0"/>
      <w:marRight w:val="0"/>
      <w:marTop w:val="0"/>
      <w:marBottom w:val="0"/>
      <w:divBdr>
        <w:top w:val="none" w:sz="0" w:space="0" w:color="auto"/>
        <w:left w:val="none" w:sz="0" w:space="0" w:color="auto"/>
        <w:bottom w:val="none" w:sz="0" w:space="0" w:color="auto"/>
        <w:right w:val="none" w:sz="0" w:space="0" w:color="auto"/>
      </w:divBdr>
    </w:div>
    <w:div w:id="714352016">
      <w:bodyDiv w:val="1"/>
      <w:marLeft w:val="0"/>
      <w:marRight w:val="0"/>
      <w:marTop w:val="0"/>
      <w:marBottom w:val="0"/>
      <w:divBdr>
        <w:top w:val="none" w:sz="0" w:space="0" w:color="auto"/>
        <w:left w:val="none" w:sz="0" w:space="0" w:color="auto"/>
        <w:bottom w:val="none" w:sz="0" w:space="0" w:color="auto"/>
        <w:right w:val="none" w:sz="0" w:space="0" w:color="auto"/>
      </w:divBdr>
    </w:div>
    <w:div w:id="726152964">
      <w:bodyDiv w:val="1"/>
      <w:marLeft w:val="0"/>
      <w:marRight w:val="0"/>
      <w:marTop w:val="0"/>
      <w:marBottom w:val="0"/>
      <w:divBdr>
        <w:top w:val="none" w:sz="0" w:space="0" w:color="auto"/>
        <w:left w:val="none" w:sz="0" w:space="0" w:color="auto"/>
        <w:bottom w:val="none" w:sz="0" w:space="0" w:color="auto"/>
        <w:right w:val="none" w:sz="0" w:space="0" w:color="auto"/>
      </w:divBdr>
    </w:div>
    <w:div w:id="729038796">
      <w:bodyDiv w:val="1"/>
      <w:marLeft w:val="0"/>
      <w:marRight w:val="0"/>
      <w:marTop w:val="0"/>
      <w:marBottom w:val="0"/>
      <w:divBdr>
        <w:top w:val="none" w:sz="0" w:space="0" w:color="auto"/>
        <w:left w:val="none" w:sz="0" w:space="0" w:color="auto"/>
        <w:bottom w:val="none" w:sz="0" w:space="0" w:color="auto"/>
        <w:right w:val="none" w:sz="0" w:space="0" w:color="auto"/>
      </w:divBdr>
    </w:div>
    <w:div w:id="755243978">
      <w:bodyDiv w:val="1"/>
      <w:marLeft w:val="0"/>
      <w:marRight w:val="0"/>
      <w:marTop w:val="0"/>
      <w:marBottom w:val="0"/>
      <w:divBdr>
        <w:top w:val="none" w:sz="0" w:space="0" w:color="auto"/>
        <w:left w:val="none" w:sz="0" w:space="0" w:color="auto"/>
        <w:bottom w:val="none" w:sz="0" w:space="0" w:color="auto"/>
        <w:right w:val="none" w:sz="0" w:space="0" w:color="auto"/>
      </w:divBdr>
    </w:div>
    <w:div w:id="763763994">
      <w:bodyDiv w:val="1"/>
      <w:marLeft w:val="0"/>
      <w:marRight w:val="0"/>
      <w:marTop w:val="0"/>
      <w:marBottom w:val="0"/>
      <w:divBdr>
        <w:top w:val="none" w:sz="0" w:space="0" w:color="auto"/>
        <w:left w:val="none" w:sz="0" w:space="0" w:color="auto"/>
        <w:bottom w:val="none" w:sz="0" w:space="0" w:color="auto"/>
        <w:right w:val="none" w:sz="0" w:space="0" w:color="auto"/>
      </w:divBdr>
    </w:div>
    <w:div w:id="792943028">
      <w:bodyDiv w:val="1"/>
      <w:marLeft w:val="0"/>
      <w:marRight w:val="0"/>
      <w:marTop w:val="0"/>
      <w:marBottom w:val="0"/>
      <w:divBdr>
        <w:top w:val="none" w:sz="0" w:space="0" w:color="auto"/>
        <w:left w:val="none" w:sz="0" w:space="0" w:color="auto"/>
        <w:bottom w:val="none" w:sz="0" w:space="0" w:color="auto"/>
        <w:right w:val="none" w:sz="0" w:space="0" w:color="auto"/>
      </w:divBdr>
    </w:div>
    <w:div w:id="812522868">
      <w:bodyDiv w:val="1"/>
      <w:marLeft w:val="0"/>
      <w:marRight w:val="0"/>
      <w:marTop w:val="0"/>
      <w:marBottom w:val="0"/>
      <w:divBdr>
        <w:top w:val="none" w:sz="0" w:space="0" w:color="auto"/>
        <w:left w:val="none" w:sz="0" w:space="0" w:color="auto"/>
        <w:bottom w:val="none" w:sz="0" w:space="0" w:color="auto"/>
        <w:right w:val="none" w:sz="0" w:space="0" w:color="auto"/>
      </w:divBdr>
    </w:div>
    <w:div w:id="848908078">
      <w:bodyDiv w:val="1"/>
      <w:marLeft w:val="0"/>
      <w:marRight w:val="0"/>
      <w:marTop w:val="0"/>
      <w:marBottom w:val="0"/>
      <w:divBdr>
        <w:top w:val="none" w:sz="0" w:space="0" w:color="auto"/>
        <w:left w:val="none" w:sz="0" w:space="0" w:color="auto"/>
        <w:bottom w:val="none" w:sz="0" w:space="0" w:color="auto"/>
        <w:right w:val="none" w:sz="0" w:space="0" w:color="auto"/>
      </w:divBdr>
    </w:div>
    <w:div w:id="864559253">
      <w:bodyDiv w:val="1"/>
      <w:marLeft w:val="0"/>
      <w:marRight w:val="0"/>
      <w:marTop w:val="0"/>
      <w:marBottom w:val="0"/>
      <w:divBdr>
        <w:top w:val="none" w:sz="0" w:space="0" w:color="auto"/>
        <w:left w:val="none" w:sz="0" w:space="0" w:color="auto"/>
        <w:bottom w:val="none" w:sz="0" w:space="0" w:color="auto"/>
        <w:right w:val="none" w:sz="0" w:space="0" w:color="auto"/>
      </w:divBdr>
    </w:div>
    <w:div w:id="880938483">
      <w:bodyDiv w:val="1"/>
      <w:marLeft w:val="0"/>
      <w:marRight w:val="0"/>
      <w:marTop w:val="0"/>
      <w:marBottom w:val="0"/>
      <w:divBdr>
        <w:top w:val="none" w:sz="0" w:space="0" w:color="auto"/>
        <w:left w:val="none" w:sz="0" w:space="0" w:color="auto"/>
        <w:bottom w:val="none" w:sz="0" w:space="0" w:color="auto"/>
        <w:right w:val="none" w:sz="0" w:space="0" w:color="auto"/>
      </w:divBdr>
    </w:div>
    <w:div w:id="898322063">
      <w:bodyDiv w:val="1"/>
      <w:marLeft w:val="0"/>
      <w:marRight w:val="0"/>
      <w:marTop w:val="0"/>
      <w:marBottom w:val="0"/>
      <w:divBdr>
        <w:top w:val="none" w:sz="0" w:space="0" w:color="auto"/>
        <w:left w:val="none" w:sz="0" w:space="0" w:color="auto"/>
        <w:bottom w:val="none" w:sz="0" w:space="0" w:color="auto"/>
        <w:right w:val="none" w:sz="0" w:space="0" w:color="auto"/>
      </w:divBdr>
    </w:div>
    <w:div w:id="905263952">
      <w:bodyDiv w:val="1"/>
      <w:marLeft w:val="0"/>
      <w:marRight w:val="0"/>
      <w:marTop w:val="0"/>
      <w:marBottom w:val="0"/>
      <w:divBdr>
        <w:top w:val="none" w:sz="0" w:space="0" w:color="auto"/>
        <w:left w:val="none" w:sz="0" w:space="0" w:color="auto"/>
        <w:bottom w:val="none" w:sz="0" w:space="0" w:color="auto"/>
        <w:right w:val="none" w:sz="0" w:space="0" w:color="auto"/>
      </w:divBdr>
    </w:div>
    <w:div w:id="914165545">
      <w:bodyDiv w:val="1"/>
      <w:marLeft w:val="0"/>
      <w:marRight w:val="0"/>
      <w:marTop w:val="0"/>
      <w:marBottom w:val="0"/>
      <w:divBdr>
        <w:top w:val="none" w:sz="0" w:space="0" w:color="auto"/>
        <w:left w:val="none" w:sz="0" w:space="0" w:color="auto"/>
        <w:bottom w:val="none" w:sz="0" w:space="0" w:color="auto"/>
        <w:right w:val="none" w:sz="0" w:space="0" w:color="auto"/>
      </w:divBdr>
    </w:div>
    <w:div w:id="915016717">
      <w:bodyDiv w:val="1"/>
      <w:marLeft w:val="0"/>
      <w:marRight w:val="0"/>
      <w:marTop w:val="0"/>
      <w:marBottom w:val="0"/>
      <w:divBdr>
        <w:top w:val="none" w:sz="0" w:space="0" w:color="auto"/>
        <w:left w:val="none" w:sz="0" w:space="0" w:color="auto"/>
        <w:bottom w:val="none" w:sz="0" w:space="0" w:color="auto"/>
        <w:right w:val="none" w:sz="0" w:space="0" w:color="auto"/>
      </w:divBdr>
    </w:div>
    <w:div w:id="954405526">
      <w:bodyDiv w:val="1"/>
      <w:marLeft w:val="0"/>
      <w:marRight w:val="0"/>
      <w:marTop w:val="0"/>
      <w:marBottom w:val="0"/>
      <w:divBdr>
        <w:top w:val="none" w:sz="0" w:space="0" w:color="auto"/>
        <w:left w:val="none" w:sz="0" w:space="0" w:color="auto"/>
        <w:bottom w:val="none" w:sz="0" w:space="0" w:color="auto"/>
        <w:right w:val="none" w:sz="0" w:space="0" w:color="auto"/>
      </w:divBdr>
      <w:divsChild>
        <w:div w:id="2079202776">
          <w:marLeft w:val="0"/>
          <w:marRight w:val="0"/>
          <w:marTop w:val="0"/>
          <w:marBottom w:val="0"/>
          <w:divBdr>
            <w:top w:val="none" w:sz="0" w:space="0" w:color="auto"/>
            <w:left w:val="none" w:sz="0" w:space="0" w:color="auto"/>
            <w:bottom w:val="none" w:sz="0" w:space="0" w:color="auto"/>
            <w:right w:val="none" w:sz="0" w:space="0" w:color="auto"/>
          </w:divBdr>
          <w:divsChild>
            <w:div w:id="938491715">
              <w:marLeft w:val="0"/>
              <w:marRight w:val="0"/>
              <w:marTop w:val="0"/>
              <w:marBottom w:val="0"/>
              <w:divBdr>
                <w:top w:val="none" w:sz="0" w:space="0" w:color="auto"/>
                <w:left w:val="none" w:sz="0" w:space="0" w:color="auto"/>
                <w:bottom w:val="none" w:sz="0" w:space="0" w:color="auto"/>
                <w:right w:val="none" w:sz="0" w:space="0" w:color="auto"/>
              </w:divBdr>
            </w:div>
          </w:divsChild>
        </w:div>
        <w:div w:id="1145665929">
          <w:marLeft w:val="0"/>
          <w:marRight w:val="0"/>
          <w:marTop w:val="0"/>
          <w:marBottom w:val="0"/>
          <w:divBdr>
            <w:top w:val="none" w:sz="0" w:space="0" w:color="auto"/>
            <w:left w:val="none" w:sz="0" w:space="0" w:color="auto"/>
            <w:bottom w:val="none" w:sz="0" w:space="0" w:color="auto"/>
            <w:right w:val="none" w:sz="0" w:space="0" w:color="auto"/>
          </w:divBdr>
          <w:divsChild>
            <w:div w:id="1836148286">
              <w:marLeft w:val="0"/>
              <w:marRight w:val="0"/>
              <w:marTop w:val="0"/>
              <w:marBottom w:val="0"/>
              <w:divBdr>
                <w:top w:val="none" w:sz="0" w:space="0" w:color="auto"/>
                <w:left w:val="none" w:sz="0" w:space="0" w:color="auto"/>
                <w:bottom w:val="none" w:sz="0" w:space="0" w:color="auto"/>
                <w:right w:val="none" w:sz="0" w:space="0" w:color="auto"/>
              </w:divBdr>
            </w:div>
            <w:div w:id="196380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553">
      <w:bodyDiv w:val="1"/>
      <w:marLeft w:val="0"/>
      <w:marRight w:val="0"/>
      <w:marTop w:val="0"/>
      <w:marBottom w:val="0"/>
      <w:divBdr>
        <w:top w:val="none" w:sz="0" w:space="0" w:color="auto"/>
        <w:left w:val="none" w:sz="0" w:space="0" w:color="auto"/>
        <w:bottom w:val="none" w:sz="0" w:space="0" w:color="auto"/>
        <w:right w:val="none" w:sz="0" w:space="0" w:color="auto"/>
      </w:divBdr>
    </w:div>
    <w:div w:id="1024134030">
      <w:bodyDiv w:val="1"/>
      <w:marLeft w:val="0"/>
      <w:marRight w:val="0"/>
      <w:marTop w:val="0"/>
      <w:marBottom w:val="0"/>
      <w:divBdr>
        <w:top w:val="none" w:sz="0" w:space="0" w:color="auto"/>
        <w:left w:val="none" w:sz="0" w:space="0" w:color="auto"/>
        <w:bottom w:val="none" w:sz="0" w:space="0" w:color="auto"/>
        <w:right w:val="none" w:sz="0" w:space="0" w:color="auto"/>
      </w:divBdr>
    </w:div>
    <w:div w:id="1070690294">
      <w:bodyDiv w:val="1"/>
      <w:marLeft w:val="0"/>
      <w:marRight w:val="0"/>
      <w:marTop w:val="0"/>
      <w:marBottom w:val="0"/>
      <w:divBdr>
        <w:top w:val="none" w:sz="0" w:space="0" w:color="auto"/>
        <w:left w:val="none" w:sz="0" w:space="0" w:color="auto"/>
        <w:bottom w:val="none" w:sz="0" w:space="0" w:color="auto"/>
        <w:right w:val="none" w:sz="0" w:space="0" w:color="auto"/>
      </w:divBdr>
    </w:div>
    <w:div w:id="1091312213">
      <w:bodyDiv w:val="1"/>
      <w:marLeft w:val="0"/>
      <w:marRight w:val="0"/>
      <w:marTop w:val="0"/>
      <w:marBottom w:val="0"/>
      <w:divBdr>
        <w:top w:val="none" w:sz="0" w:space="0" w:color="auto"/>
        <w:left w:val="none" w:sz="0" w:space="0" w:color="auto"/>
        <w:bottom w:val="none" w:sz="0" w:space="0" w:color="auto"/>
        <w:right w:val="none" w:sz="0" w:space="0" w:color="auto"/>
      </w:divBdr>
      <w:divsChild>
        <w:div w:id="1570723754">
          <w:marLeft w:val="0"/>
          <w:marRight w:val="0"/>
          <w:marTop w:val="0"/>
          <w:marBottom w:val="0"/>
          <w:divBdr>
            <w:top w:val="none" w:sz="0" w:space="0" w:color="auto"/>
            <w:left w:val="none" w:sz="0" w:space="0" w:color="auto"/>
            <w:bottom w:val="none" w:sz="0" w:space="0" w:color="auto"/>
            <w:right w:val="none" w:sz="0" w:space="0" w:color="auto"/>
          </w:divBdr>
        </w:div>
      </w:divsChild>
    </w:div>
    <w:div w:id="1100107461">
      <w:bodyDiv w:val="1"/>
      <w:marLeft w:val="0"/>
      <w:marRight w:val="0"/>
      <w:marTop w:val="0"/>
      <w:marBottom w:val="0"/>
      <w:divBdr>
        <w:top w:val="none" w:sz="0" w:space="0" w:color="auto"/>
        <w:left w:val="none" w:sz="0" w:space="0" w:color="auto"/>
        <w:bottom w:val="none" w:sz="0" w:space="0" w:color="auto"/>
        <w:right w:val="none" w:sz="0" w:space="0" w:color="auto"/>
      </w:divBdr>
    </w:div>
    <w:div w:id="1100679433">
      <w:bodyDiv w:val="1"/>
      <w:marLeft w:val="0"/>
      <w:marRight w:val="0"/>
      <w:marTop w:val="0"/>
      <w:marBottom w:val="0"/>
      <w:divBdr>
        <w:top w:val="none" w:sz="0" w:space="0" w:color="auto"/>
        <w:left w:val="none" w:sz="0" w:space="0" w:color="auto"/>
        <w:bottom w:val="none" w:sz="0" w:space="0" w:color="auto"/>
        <w:right w:val="none" w:sz="0" w:space="0" w:color="auto"/>
      </w:divBdr>
    </w:div>
    <w:div w:id="1129786934">
      <w:bodyDiv w:val="1"/>
      <w:marLeft w:val="0"/>
      <w:marRight w:val="0"/>
      <w:marTop w:val="0"/>
      <w:marBottom w:val="0"/>
      <w:divBdr>
        <w:top w:val="none" w:sz="0" w:space="0" w:color="auto"/>
        <w:left w:val="none" w:sz="0" w:space="0" w:color="auto"/>
        <w:bottom w:val="none" w:sz="0" w:space="0" w:color="auto"/>
        <w:right w:val="none" w:sz="0" w:space="0" w:color="auto"/>
      </w:divBdr>
    </w:div>
    <w:div w:id="1135374566">
      <w:bodyDiv w:val="1"/>
      <w:marLeft w:val="0"/>
      <w:marRight w:val="0"/>
      <w:marTop w:val="0"/>
      <w:marBottom w:val="0"/>
      <w:divBdr>
        <w:top w:val="none" w:sz="0" w:space="0" w:color="auto"/>
        <w:left w:val="none" w:sz="0" w:space="0" w:color="auto"/>
        <w:bottom w:val="none" w:sz="0" w:space="0" w:color="auto"/>
        <w:right w:val="none" w:sz="0" w:space="0" w:color="auto"/>
      </w:divBdr>
    </w:div>
    <w:div w:id="1157038913">
      <w:bodyDiv w:val="1"/>
      <w:marLeft w:val="0"/>
      <w:marRight w:val="0"/>
      <w:marTop w:val="0"/>
      <w:marBottom w:val="0"/>
      <w:divBdr>
        <w:top w:val="none" w:sz="0" w:space="0" w:color="auto"/>
        <w:left w:val="none" w:sz="0" w:space="0" w:color="auto"/>
        <w:bottom w:val="none" w:sz="0" w:space="0" w:color="auto"/>
        <w:right w:val="none" w:sz="0" w:space="0" w:color="auto"/>
      </w:divBdr>
    </w:div>
    <w:div w:id="1170023256">
      <w:bodyDiv w:val="1"/>
      <w:marLeft w:val="0"/>
      <w:marRight w:val="0"/>
      <w:marTop w:val="0"/>
      <w:marBottom w:val="0"/>
      <w:divBdr>
        <w:top w:val="none" w:sz="0" w:space="0" w:color="auto"/>
        <w:left w:val="none" w:sz="0" w:space="0" w:color="auto"/>
        <w:bottom w:val="none" w:sz="0" w:space="0" w:color="auto"/>
        <w:right w:val="none" w:sz="0" w:space="0" w:color="auto"/>
      </w:divBdr>
    </w:div>
    <w:div w:id="1206134969">
      <w:bodyDiv w:val="1"/>
      <w:marLeft w:val="0"/>
      <w:marRight w:val="0"/>
      <w:marTop w:val="0"/>
      <w:marBottom w:val="0"/>
      <w:divBdr>
        <w:top w:val="none" w:sz="0" w:space="0" w:color="auto"/>
        <w:left w:val="none" w:sz="0" w:space="0" w:color="auto"/>
        <w:bottom w:val="none" w:sz="0" w:space="0" w:color="auto"/>
        <w:right w:val="none" w:sz="0" w:space="0" w:color="auto"/>
      </w:divBdr>
    </w:div>
    <w:div w:id="1207832465">
      <w:bodyDiv w:val="1"/>
      <w:marLeft w:val="0"/>
      <w:marRight w:val="0"/>
      <w:marTop w:val="0"/>
      <w:marBottom w:val="0"/>
      <w:divBdr>
        <w:top w:val="none" w:sz="0" w:space="0" w:color="auto"/>
        <w:left w:val="none" w:sz="0" w:space="0" w:color="auto"/>
        <w:bottom w:val="none" w:sz="0" w:space="0" w:color="auto"/>
        <w:right w:val="none" w:sz="0" w:space="0" w:color="auto"/>
      </w:divBdr>
    </w:div>
    <w:div w:id="1221093458">
      <w:bodyDiv w:val="1"/>
      <w:marLeft w:val="0"/>
      <w:marRight w:val="0"/>
      <w:marTop w:val="0"/>
      <w:marBottom w:val="0"/>
      <w:divBdr>
        <w:top w:val="none" w:sz="0" w:space="0" w:color="auto"/>
        <w:left w:val="none" w:sz="0" w:space="0" w:color="auto"/>
        <w:bottom w:val="none" w:sz="0" w:space="0" w:color="auto"/>
        <w:right w:val="none" w:sz="0" w:space="0" w:color="auto"/>
      </w:divBdr>
    </w:div>
    <w:div w:id="1235629897">
      <w:bodyDiv w:val="1"/>
      <w:marLeft w:val="0"/>
      <w:marRight w:val="0"/>
      <w:marTop w:val="0"/>
      <w:marBottom w:val="0"/>
      <w:divBdr>
        <w:top w:val="none" w:sz="0" w:space="0" w:color="auto"/>
        <w:left w:val="none" w:sz="0" w:space="0" w:color="auto"/>
        <w:bottom w:val="none" w:sz="0" w:space="0" w:color="auto"/>
        <w:right w:val="none" w:sz="0" w:space="0" w:color="auto"/>
      </w:divBdr>
    </w:div>
    <w:div w:id="1249850959">
      <w:bodyDiv w:val="1"/>
      <w:marLeft w:val="0"/>
      <w:marRight w:val="0"/>
      <w:marTop w:val="0"/>
      <w:marBottom w:val="0"/>
      <w:divBdr>
        <w:top w:val="none" w:sz="0" w:space="0" w:color="auto"/>
        <w:left w:val="none" w:sz="0" w:space="0" w:color="auto"/>
        <w:bottom w:val="none" w:sz="0" w:space="0" w:color="auto"/>
        <w:right w:val="none" w:sz="0" w:space="0" w:color="auto"/>
      </w:divBdr>
    </w:div>
    <w:div w:id="1278028853">
      <w:bodyDiv w:val="1"/>
      <w:marLeft w:val="0"/>
      <w:marRight w:val="0"/>
      <w:marTop w:val="0"/>
      <w:marBottom w:val="0"/>
      <w:divBdr>
        <w:top w:val="none" w:sz="0" w:space="0" w:color="auto"/>
        <w:left w:val="none" w:sz="0" w:space="0" w:color="auto"/>
        <w:bottom w:val="none" w:sz="0" w:space="0" w:color="auto"/>
        <w:right w:val="none" w:sz="0" w:space="0" w:color="auto"/>
      </w:divBdr>
    </w:div>
    <w:div w:id="1291017064">
      <w:bodyDiv w:val="1"/>
      <w:marLeft w:val="0"/>
      <w:marRight w:val="0"/>
      <w:marTop w:val="0"/>
      <w:marBottom w:val="0"/>
      <w:divBdr>
        <w:top w:val="none" w:sz="0" w:space="0" w:color="auto"/>
        <w:left w:val="none" w:sz="0" w:space="0" w:color="auto"/>
        <w:bottom w:val="none" w:sz="0" w:space="0" w:color="auto"/>
        <w:right w:val="none" w:sz="0" w:space="0" w:color="auto"/>
      </w:divBdr>
    </w:div>
    <w:div w:id="1292977458">
      <w:bodyDiv w:val="1"/>
      <w:marLeft w:val="0"/>
      <w:marRight w:val="0"/>
      <w:marTop w:val="0"/>
      <w:marBottom w:val="0"/>
      <w:divBdr>
        <w:top w:val="none" w:sz="0" w:space="0" w:color="auto"/>
        <w:left w:val="none" w:sz="0" w:space="0" w:color="auto"/>
        <w:bottom w:val="none" w:sz="0" w:space="0" w:color="auto"/>
        <w:right w:val="none" w:sz="0" w:space="0" w:color="auto"/>
      </w:divBdr>
    </w:div>
    <w:div w:id="1296526904">
      <w:bodyDiv w:val="1"/>
      <w:marLeft w:val="0"/>
      <w:marRight w:val="0"/>
      <w:marTop w:val="0"/>
      <w:marBottom w:val="0"/>
      <w:divBdr>
        <w:top w:val="none" w:sz="0" w:space="0" w:color="auto"/>
        <w:left w:val="none" w:sz="0" w:space="0" w:color="auto"/>
        <w:bottom w:val="none" w:sz="0" w:space="0" w:color="auto"/>
        <w:right w:val="none" w:sz="0" w:space="0" w:color="auto"/>
      </w:divBdr>
    </w:div>
    <w:div w:id="1312515713">
      <w:bodyDiv w:val="1"/>
      <w:marLeft w:val="0"/>
      <w:marRight w:val="0"/>
      <w:marTop w:val="0"/>
      <w:marBottom w:val="0"/>
      <w:divBdr>
        <w:top w:val="none" w:sz="0" w:space="0" w:color="auto"/>
        <w:left w:val="none" w:sz="0" w:space="0" w:color="auto"/>
        <w:bottom w:val="none" w:sz="0" w:space="0" w:color="auto"/>
        <w:right w:val="none" w:sz="0" w:space="0" w:color="auto"/>
      </w:divBdr>
      <w:divsChild>
        <w:div w:id="1129203476">
          <w:marLeft w:val="274"/>
          <w:marRight w:val="0"/>
          <w:marTop w:val="0"/>
          <w:marBottom w:val="0"/>
          <w:divBdr>
            <w:top w:val="none" w:sz="0" w:space="0" w:color="auto"/>
            <w:left w:val="none" w:sz="0" w:space="0" w:color="auto"/>
            <w:bottom w:val="none" w:sz="0" w:space="0" w:color="auto"/>
            <w:right w:val="none" w:sz="0" w:space="0" w:color="auto"/>
          </w:divBdr>
        </w:div>
        <w:div w:id="2080207454">
          <w:marLeft w:val="274"/>
          <w:marRight w:val="0"/>
          <w:marTop w:val="0"/>
          <w:marBottom w:val="0"/>
          <w:divBdr>
            <w:top w:val="none" w:sz="0" w:space="0" w:color="auto"/>
            <w:left w:val="none" w:sz="0" w:space="0" w:color="auto"/>
            <w:bottom w:val="none" w:sz="0" w:space="0" w:color="auto"/>
            <w:right w:val="none" w:sz="0" w:space="0" w:color="auto"/>
          </w:divBdr>
        </w:div>
        <w:div w:id="2017807917">
          <w:marLeft w:val="274"/>
          <w:marRight w:val="0"/>
          <w:marTop w:val="0"/>
          <w:marBottom w:val="0"/>
          <w:divBdr>
            <w:top w:val="none" w:sz="0" w:space="0" w:color="auto"/>
            <w:left w:val="none" w:sz="0" w:space="0" w:color="auto"/>
            <w:bottom w:val="none" w:sz="0" w:space="0" w:color="auto"/>
            <w:right w:val="none" w:sz="0" w:space="0" w:color="auto"/>
          </w:divBdr>
        </w:div>
        <w:div w:id="2114127715">
          <w:marLeft w:val="274"/>
          <w:marRight w:val="0"/>
          <w:marTop w:val="0"/>
          <w:marBottom w:val="0"/>
          <w:divBdr>
            <w:top w:val="none" w:sz="0" w:space="0" w:color="auto"/>
            <w:left w:val="none" w:sz="0" w:space="0" w:color="auto"/>
            <w:bottom w:val="none" w:sz="0" w:space="0" w:color="auto"/>
            <w:right w:val="none" w:sz="0" w:space="0" w:color="auto"/>
          </w:divBdr>
        </w:div>
        <w:div w:id="767846212">
          <w:marLeft w:val="274"/>
          <w:marRight w:val="0"/>
          <w:marTop w:val="0"/>
          <w:marBottom w:val="0"/>
          <w:divBdr>
            <w:top w:val="none" w:sz="0" w:space="0" w:color="auto"/>
            <w:left w:val="none" w:sz="0" w:space="0" w:color="auto"/>
            <w:bottom w:val="none" w:sz="0" w:space="0" w:color="auto"/>
            <w:right w:val="none" w:sz="0" w:space="0" w:color="auto"/>
          </w:divBdr>
        </w:div>
      </w:divsChild>
    </w:div>
    <w:div w:id="1314025129">
      <w:bodyDiv w:val="1"/>
      <w:marLeft w:val="0"/>
      <w:marRight w:val="0"/>
      <w:marTop w:val="0"/>
      <w:marBottom w:val="0"/>
      <w:divBdr>
        <w:top w:val="none" w:sz="0" w:space="0" w:color="auto"/>
        <w:left w:val="none" w:sz="0" w:space="0" w:color="auto"/>
        <w:bottom w:val="none" w:sz="0" w:space="0" w:color="auto"/>
        <w:right w:val="none" w:sz="0" w:space="0" w:color="auto"/>
      </w:divBdr>
    </w:div>
    <w:div w:id="1317606971">
      <w:bodyDiv w:val="1"/>
      <w:marLeft w:val="0"/>
      <w:marRight w:val="0"/>
      <w:marTop w:val="0"/>
      <w:marBottom w:val="0"/>
      <w:divBdr>
        <w:top w:val="none" w:sz="0" w:space="0" w:color="auto"/>
        <w:left w:val="none" w:sz="0" w:space="0" w:color="auto"/>
        <w:bottom w:val="none" w:sz="0" w:space="0" w:color="auto"/>
        <w:right w:val="none" w:sz="0" w:space="0" w:color="auto"/>
      </w:divBdr>
    </w:div>
    <w:div w:id="1319110044">
      <w:bodyDiv w:val="1"/>
      <w:marLeft w:val="0"/>
      <w:marRight w:val="0"/>
      <w:marTop w:val="0"/>
      <w:marBottom w:val="0"/>
      <w:divBdr>
        <w:top w:val="none" w:sz="0" w:space="0" w:color="auto"/>
        <w:left w:val="none" w:sz="0" w:space="0" w:color="auto"/>
        <w:bottom w:val="none" w:sz="0" w:space="0" w:color="auto"/>
        <w:right w:val="none" w:sz="0" w:space="0" w:color="auto"/>
      </w:divBdr>
      <w:divsChild>
        <w:div w:id="1701667350">
          <w:marLeft w:val="446"/>
          <w:marRight w:val="0"/>
          <w:marTop w:val="0"/>
          <w:marBottom w:val="0"/>
          <w:divBdr>
            <w:top w:val="none" w:sz="0" w:space="0" w:color="auto"/>
            <w:left w:val="none" w:sz="0" w:space="0" w:color="auto"/>
            <w:bottom w:val="none" w:sz="0" w:space="0" w:color="auto"/>
            <w:right w:val="none" w:sz="0" w:space="0" w:color="auto"/>
          </w:divBdr>
        </w:div>
        <w:div w:id="1645617752">
          <w:marLeft w:val="446"/>
          <w:marRight w:val="0"/>
          <w:marTop w:val="0"/>
          <w:marBottom w:val="0"/>
          <w:divBdr>
            <w:top w:val="none" w:sz="0" w:space="0" w:color="auto"/>
            <w:left w:val="none" w:sz="0" w:space="0" w:color="auto"/>
            <w:bottom w:val="none" w:sz="0" w:space="0" w:color="auto"/>
            <w:right w:val="none" w:sz="0" w:space="0" w:color="auto"/>
          </w:divBdr>
        </w:div>
        <w:div w:id="379475721">
          <w:marLeft w:val="446"/>
          <w:marRight w:val="0"/>
          <w:marTop w:val="0"/>
          <w:marBottom w:val="0"/>
          <w:divBdr>
            <w:top w:val="none" w:sz="0" w:space="0" w:color="auto"/>
            <w:left w:val="none" w:sz="0" w:space="0" w:color="auto"/>
            <w:bottom w:val="none" w:sz="0" w:space="0" w:color="auto"/>
            <w:right w:val="none" w:sz="0" w:space="0" w:color="auto"/>
          </w:divBdr>
        </w:div>
        <w:div w:id="1241400974">
          <w:marLeft w:val="446"/>
          <w:marRight w:val="0"/>
          <w:marTop w:val="0"/>
          <w:marBottom w:val="0"/>
          <w:divBdr>
            <w:top w:val="none" w:sz="0" w:space="0" w:color="auto"/>
            <w:left w:val="none" w:sz="0" w:space="0" w:color="auto"/>
            <w:bottom w:val="none" w:sz="0" w:space="0" w:color="auto"/>
            <w:right w:val="none" w:sz="0" w:space="0" w:color="auto"/>
          </w:divBdr>
        </w:div>
      </w:divsChild>
    </w:div>
    <w:div w:id="1331299659">
      <w:bodyDiv w:val="1"/>
      <w:marLeft w:val="0"/>
      <w:marRight w:val="0"/>
      <w:marTop w:val="0"/>
      <w:marBottom w:val="0"/>
      <w:divBdr>
        <w:top w:val="none" w:sz="0" w:space="0" w:color="auto"/>
        <w:left w:val="none" w:sz="0" w:space="0" w:color="auto"/>
        <w:bottom w:val="none" w:sz="0" w:space="0" w:color="auto"/>
        <w:right w:val="none" w:sz="0" w:space="0" w:color="auto"/>
      </w:divBdr>
    </w:div>
    <w:div w:id="1333950820">
      <w:bodyDiv w:val="1"/>
      <w:marLeft w:val="0"/>
      <w:marRight w:val="0"/>
      <w:marTop w:val="0"/>
      <w:marBottom w:val="0"/>
      <w:divBdr>
        <w:top w:val="none" w:sz="0" w:space="0" w:color="auto"/>
        <w:left w:val="none" w:sz="0" w:space="0" w:color="auto"/>
        <w:bottom w:val="none" w:sz="0" w:space="0" w:color="auto"/>
        <w:right w:val="none" w:sz="0" w:space="0" w:color="auto"/>
      </w:divBdr>
    </w:div>
    <w:div w:id="1339188803">
      <w:bodyDiv w:val="1"/>
      <w:marLeft w:val="0"/>
      <w:marRight w:val="0"/>
      <w:marTop w:val="0"/>
      <w:marBottom w:val="0"/>
      <w:divBdr>
        <w:top w:val="none" w:sz="0" w:space="0" w:color="auto"/>
        <w:left w:val="none" w:sz="0" w:space="0" w:color="auto"/>
        <w:bottom w:val="none" w:sz="0" w:space="0" w:color="auto"/>
        <w:right w:val="none" w:sz="0" w:space="0" w:color="auto"/>
      </w:divBdr>
    </w:div>
    <w:div w:id="1340741602">
      <w:bodyDiv w:val="1"/>
      <w:marLeft w:val="0"/>
      <w:marRight w:val="0"/>
      <w:marTop w:val="0"/>
      <w:marBottom w:val="0"/>
      <w:divBdr>
        <w:top w:val="none" w:sz="0" w:space="0" w:color="auto"/>
        <w:left w:val="none" w:sz="0" w:space="0" w:color="auto"/>
        <w:bottom w:val="none" w:sz="0" w:space="0" w:color="auto"/>
        <w:right w:val="none" w:sz="0" w:space="0" w:color="auto"/>
      </w:divBdr>
    </w:div>
    <w:div w:id="1343387979">
      <w:bodyDiv w:val="1"/>
      <w:marLeft w:val="0"/>
      <w:marRight w:val="0"/>
      <w:marTop w:val="0"/>
      <w:marBottom w:val="0"/>
      <w:divBdr>
        <w:top w:val="none" w:sz="0" w:space="0" w:color="auto"/>
        <w:left w:val="none" w:sz="0" w:space="0" w:color="auto"/>
        <w:bottom w:val="none" w:sz="0" w:space="0" w:color="auto"/>
        <w:right w:val="none" w:sz="0" w:space="0" w:color="auto"/>
      </w:divBdr>
    </w:div>
    <w:div w:id="1349402765">
      <w:bodyDiv w:val="1"/>
      <w:marLeft w:val="0"/>
      <w:marRight w:val="0"/>
      <w:marTop w:val="0"/>
      <w:marBottom w:val="0"/>
      <w:divBdr>
        <w:top w:val="none" w:sz="0" w:space="0" w:color="auto"/>
        <w:left w:val="none" w:sz="0" w:space="0" w:color="auto"/>
        <w:bottom w:val="none" w:sz="0" w:space="0" w:color="auto"/>
        <w:right w:val="none" w:sz="0" w:space="0" w:color="auto"/>
      </w:divBdr>
    </w:div>
    <w:div w:id="1363552996">
      <w:bodyDiv w:val="1"/>
      <w:marLeft w:val="0"/>
      <w:marRight w:val="0"/>
      <w:marTop w:val="0"/>
      <w:marBottom w:val="0"/>
      <w:divBdr>
        <w:top w:val="none" w:sz="0" w:space="0" w:color="auto"/>
        <w:left w:val="none" w:sz="0" w:space="0" w:color="auto"/>
        <w:bottom w:val="none" w:sz="0" w:space="0" w:color="auto"/>
        <w:right w:val="none" w:sz="0" w:space="0" w:color="auto"/>
      </w:divBdr>
    </w:div>
    <w:div w:id="1363820419">
      <w:bodyDiv w:val="1"/>
      <w:marLeft w:val="0"/>
      <w:marRight w:val="0"/>
      <w:marTop w:val="0"/>
      <w:marBottom w:val="0"/>
      <w:divBdr>
        <w:top w:val="none" w:sz="0" w:space="0" w:color="auto"/>
        <w:left w:val="none" w:sz="0" w:space="0" w:color="auto"/>
        <w:bottom w:val="none" w:sz="0" w:space="0" w:color="auto"/>
        <w:right w:val="none" w:sz="0" w:space="0" w:color="auto"/>
      </w:divBdr>
    </w:div>
    <w:div w:id="1364282351">
      <w:bodyDiv w:val="1"/>
      <w:marLeft w:val="0"/>
      <w:marRight w:val="0"/>
      <w:marTop w:val="0"/>
      <w:marBottom w:val="0"/>
      <w:divBdr>
        <w:top w:val="none" w:sz="0" w:space="0" w:color="auto"/>
        <w:left w:val="none" w:sz="0" w:space="0" w:color="auto"/>
        <w:bottom w:val="none" w:sz="0" w:space="0" w:color="auto"/>
        <w:right w:val="none" w:sz="0" w:space="0" w:color="auto"/>
      </w:divBdr>
    </w:div>
    <w:div w:id="1393701661">
      <w:bodyDiv w:val="1"/>
      <w:marLeft w:val="0"/>
      <w:marRight w:val="0"/>
      <w:marTop w:val="0"/>
      <w:marBottom w:val="0"/>
      <w:divBdr>
        <w:top w:val="none" w:sz="0" w:space="0" w:color="auto"/>
        <w:left w:val="none" w:sz="0" w:space="0" w:color="auto"/>
        <w:bottom w:val="none" w:sz="0" w:space="0" w:color="auto"/>
        <w:right w:val="none" w:sz="0" w:space="0" w:color="auto"/>
      </w:divBdr>
    </w:div>
    <w:div w:id="1435396757">
      <w:bodyDiv w:val="1"/>
      <w:marLeft w:val="0"/>
      <w:marRight w:val="0"/>
      <w:marTop w:val="0"/>
      <w:marBottom w:val="0"/>
      <w:divBdr>
        <w:top w:val="none" w:sz="0" w:space="0" w:color="auto"/>
        <w:left w:val="none" w:sz="0" w:space="0" w:color="auto"/>
        <w:bottom w:val="none" w:sz="0" w:space="0" w:color="auto"/>
        <w:right w:val="none" w:sz="0" w:space="0" w:color="auto"/>
      </w:divBdr>
    </w:div>
    <w:div w:id="1438057287">
      <w:bodyDiv w:val="1"/>
      <w:marLeft w:val="0"/>
      <w:marRight w:val="0"/>
      <w:marTop w:val="0"/>
      <w:marBottom w:val="0"/>
      <w:divBdr>
        <w:top w:val="none" w:sz="0" w:space="0" w:color="auto"/>
        <w:left w:val="none" w:sz="0" w:space="0" w:color="auto"/>
        <w:bottom w:val="none" w:sz="0" w:space="0" w:color="auto"/>
        <w:right w:val="none" w:sz="0" w:space="0" w:color="auto"/>
      </w:divBdr>
      <w:divsChild>
        <w:div w:id="1469934821">
          <w:marLeft w:val="547"/>
          <w:marRight w:val="0"/>
          <w:marTop w:val="0"/>
          <w:marBottom w:val="0"/>
          <w:divBdr>
            <w:top w:val="none" w:sz="0" w:space="0" w:color="auto"/>
            <w:left w:val="none" w:sz="0" w:space="0" w:color="auto"/>
            <w:bottom w:val="none" w:sz="0" w:space="0" w:color="auto"/>
            <w:right w:val="none" w:sz="0" w:space="0" w:color="auto"/>
          </w:divBdr>
        </w:div>
        <w:div w:id="353918470">
          <w:marLeft w:val="547"/>
          <w:marRight w:val="0"/>
          <w:marTop w:val="0"/>
          <w:marBottom w:val="0"/>
          <w:divBdr>
            <w:top w:val="none" w:sz="0" w:space="0" w:color="auto"/>
            <w:left w:val="none" w:sz="0" w:space="0" w:color="auto"/>
            <w:bottom w:val="none" w:sz="0" w:space="0" w:color="auto"/>
            <w:right w:val="none" w:sz="0" w:space="0" w:color="auto"/>
          </w:divBdr>
        </w:div>
        <w:div w:id="530729873">
          <w:marLeft w:val="547"/>
          <w:marRight w:val="0"/>
          <w:marTop w:val="0"/>
          <w:marBottom w:val="0"/>
          <w:divBdr>
            <w:top w:val="none" w:sz="0" w:space="0" w:color="auto"/>
            <w:left w:val="none" w:sz="0" w:space="0" w:color="auto"/>
            <w:bottom w:val="none" w:sz="0" w:space="0" w:color="auto"/>
            <w:right w:val="none" w:sz="0" w:space="0" w:color="auto"/>
          </w:divBdr>
        </w:div>
        <w:div w:id="21635178">
          <w:marLeft w:val="547"/>
          <w:marRight w:val="0"/>
          <w:marTop w:val="0"/>
          <w:marBottom w:val="0"/>
          <w:divBdr>
            <w:top w:val="none" w:sz="0" w:space="0" w:color="auto"/>
            <w:left w:val="none" w:sz="0" w:space="0" w:color="auto"/>
            <w:bottom w:val="none" w:sz="0" w:space="0" w:color="auto"/>
            <w:right w:val="none" w:sz="0" w:space="0" w:color="auto"/>
          </w:divBdr>
        </w:div>
        <w:div w:id="1055353800">
          <w:marLeft w:val="547"/>
          <w:marRight w:val="0"/>
          <w:marTop w:val="0"/>
          <w:marBottom w:val="0"/>
          <w:divBdr>
            <w:top w:val="none" w:sz="0" w:space="0" w:color="auto"/>
            <w:left w:val="none" w:sz="0" w:space="0" w:color="auto"/>
            <w:bottom w:val="none" w:sz="0" w:space="0" w:color="auto"/>
            <w:right w:val="none" w:sz="0" w:space="0" w:color="auto"/>
          </w:divBdr>
        </w:div>
        <w:div w:id="1218130679">
          <w:marLeft w:val="547"/>
          <w:marRight w:val="0"/>
          <w:marTop w:val="0"/>
          <w:marBottom w:val="0"/>
          <w:divBdr>
            <w:top w:val="none" w:sz="0" w:space="0" w:color="auto"/>
            <w:left w:val="none" w:sz="0" w:space="0" w:color="auto"/>
            <w:bottom w:val="none" w:sz="0" w:space="0" w:color="auto"/>
            <w:right w:val="none" w:sz="0" w:space="0" w:color="auto"/>
          </w:divBdr>
        </w:div>
      </w:divsChild>
    </w:div>
    <w:div w:id="1450933659">
      <w:bodyDiv w:val="1"/>
      <w:marLeft w:val="0"/>
      <w:marRight w:val="0"/>
      <w:marTop w:val="0"/>
      <w:marBottom w:val="0"/>
      <w:divBdr>
        <w:top w:val="none" w:sz="0" w:space="0" w:color="auto"/>
        <w:left w:val="none" w:sz="0" w:space="0" w:color="auto"/>
        <w:bottom w:val="none" w:sz="0" w:space="0" w:color="auto"/>
        <w:right w:val="none" w:sz="0" w:space="0" w:color="auto"/>
      </w:divBdr>
    </w:div>
    <w:div w:id="1462502894">
      <w:bodyDiv w:val="1"/>
      <w:marLeft w:val="0"/>
      <w:marRight w:val="0"/>
      <w:marTop w:val="0"/>
      <w:marBottom w:val="0"/>
      <w:divBdr>
        <w:top w:val="none" w:sz="0" w:space="0" w:color="auto"/>
        <w:left w:val="none" w:sz="0" w:space="0" w:color="auto"/>
        <w:bottom w:val="none" w:sz="0" w:space="0" w:color="auto"/>
        <w:right w:val="none" w:sz="0" w:space="0" w:color="auto"/>
      </w:divBdr>
    </w:div>
    <w:div w:id="1479110865">
      <w:bodyDiv w:val="1"/>
      <w:marLeft w:val="0"/>
      <w:marRight w:val="0"/>
      <w:marTop w:val="0"/>
      <w:marBottom w:val="0"/>
      <w:divBdr>
        <w:top w:val="none" w:sz="0" w:space="0" w:color="auto"/>
        <w:left w:val="none" w:sz="0" w:space="0" w:color="auto"/>
        <w:bottom w:val="none" w:sz="0" w:space="0" w:color="auto"/>
        <w:right w:val="none" w:sz="0" w:space="0" w:color="auto"/>
      </w:divBdr>
    </w:div>
    <w:div w:id="1479958808">
      <w:bodyDiv w:val="1"/>
      <w:marLeft w:val="0"/>
      <w:marRight w:val="0"/>
      <w:marTop w:val="0"/>
      <w:marBottom w:val="0"/>
      <w:divBdr>
        <w:top w:val="none" w:sz="0" w:space="0" w:color="auto"/>
        <w:left w:val="none" w:sz="0" w:space="0" w:color="auto"/>
        <w:bottom w:val="none" w:sz="0" w:space="0" w:color="auto"/>
        <w:right w:val="none" w:sz="0" w:space="0" w:color="auto"/>
      </w:divBdr>
    </w:div>
    <w:div w:id="1482235363">
      <w:bodyDiv w:val="1"/>
      <w:marLeft w:val="0"/>
      <w:marRight w:val="0"/>
      <w:marTop w:val="0"/>
      <w:marBottom w:val="0"/>
      <w:divBdr>
        <w:top w:val="none" w:sz="0" w:space="0" w:color="auto"/>
        <w:left w:val="none" w:sz="0" w:space="0" w:color="auto"/>
        <w:bottom w:val="none" w:sz="0" w:space="0" w:color="auto"/>
        <w:right w:val="none" w:sz="0" w:space="0" w:color="auto"/>
      </w:divBdr>
    </w:div>
    <w:div w:id="1488090645">
      <w:bodyDiv w:val="1"/>
      <w:marLeft w:val="0"/>
      <w:marRight w:val="0"/>
      <w:marTop w:val="0"/>
      <w:marBottom w:val="0"/>
      <w:divBdr>
        <w:top w:val="none" w:sz="0" w:space="0" w:color="auto"/>
        <w:left w:val="none" w:sz="0" w:space="0" w:color="auto"/>
        <w:bottom w:val="none" w:sz="0" w:space="0" w:color="auto"/>
        <w:right w:val="none" w:sz="0" w:space="0" w:color="auto"/>
      </w:divBdr>
      <w:divsChild>
        <w:div w:id="60642776">
          <w:marLeft w:val="360"/>
          <w:marRight w:val="0"/>
          <w:marTop w:val="0"/>
          <w:marBottom w:val="0"/>
          <w:divBdr>
            <w:top w:val="none" w:sz="0" w:space="0" w:color="auto"/>
            <w:left w:val="none" w:sz="0" w:space="0" w:color="auto"/>
            <w:bottom w:val="none" w:sz="0" w:space="0" w:color="auto"/>
            <w:right w:val="none" w:sz="0" w:space="0" w:color="auto"/>
          </w:divBdr>
        </w:div>
        <w:div w:id="1469932737">
          <w:marLeft w:val="360"/>
          <w:marRight w:val="0"/>
          <w:marTop w:val="0"/>
          <w:marBottom w:val="0"/>
          <w:divBdr>
            <w:top w:val="none" w:sz="0" w:space="0" w:color="auto"/>
            <w:left w:val="none" w:sz="0" w:space="0" w:color="auto"/>
            <w:bottom w:val="none" w:sz="0" w:space="0" w:color="auto"/>
            <w:right w:val="none" w:sz="0" w:space="0" w:color="auto"/>
          </w:divBdr>
        </w:div>
        <w:div w:id="1698114699">
          <w:marLeft w:val="360"/>
          <w:marRight w:val="0"/>
          <w:marTop w:val="0"/>
          <w:marBottom w:val="0"/>
          <w:divBdr>
            <w:top w:val="none" w:sz="0" w:space="0" w:color="auto"/>
            <w:left w:val="none" w:sz="0" w:space="0" w:color="auto"/>
            <w:bottom w:val="none" w:sz="0" w:space="0" w:color="auto"/>
            <w:right w:val="none" w:sz="0" w:space="0" w:color="auto"/>
          </w:divBdr>
        </w:div>
      </w:divsChild>
    </w:div>
    <w:div w:id="1492336054">
      <w:bodyDiv w:val="1"/>
      <w:marLeft w:val="0"/>
      <w:marRight w:val="0"/>
      <w:marTop w:val="0"/>
      <w:marBottom w:val="0"/>
      <w:divBdr>
        <w:top w:val="none" w:sz="0" w:space="0" w:color="auto"/>
        <w:left w:val="none" w:sz="0" w:space="0" w:color="auto"/>
        <w:bottom w:val="none" w:sz="0" w:space="0" w:color="auto"/>
        <w:right w:val="none" w:sz="0" w:space="0" w:color="auto"/>
      </w:divBdr>
    </w:div>
    <w:div w:id="1524051975">
      <w:bodyDiv w:val="1"/>
      <w:marLeft w:val="0"/>
      <w:marRight w:val="0"/>
      <w:marTop w:val="0"/>
      <w:marBottom w:val="0"/>
      <w:divBdr>
        <w:top w:val="none" w:sz="0" w:space="0" w:color="auto"/>
        <w:left w:val="none" w:sz="0" w:space="0" w:color="auto"/>
        <w:bottom w:val="none" w:sz="0" w:space="0" w:color="auto"/>
        <w:right w:val="none" w:sz="0" w:space="0" w:color="auto"/>
      </w:divBdr>
    </w:div>
    <w:div w:id="1539852236">
      <w:bodyDiv w:val="1"/>
      <w:marLeft w:val="0"/>
      <w:marRight w:val="0"/>
      <w:marTop w:val="0"/>
      <w:marBottom w:val="0"/>
      <w:divBdr>
        <w:top w:val="none" w:sz="0" w:space="0" w:color="auto"/>
        <w:left w:val="none" w:sz="0" w:space="0" w:color="auto"/>
        <w:bottom w:val="none" w:sz="0" w:space="0" w:color="auto"/>
        <w:right w:val="none" w:sz="0" w:space="0" w:color="auto"/>
      </w:divBdr>
    </w:div>
    <w:div w:id="1540823072">
      <w:bodyDiv w:val="1"/>
      <w:marLeft w:val="0"/>
      <w:marRight w:val="0"/>
      <w:marTop w:val="0"/>
      <w:marBottom w:val="0"/>
      <w:divBdr>
        <w:top w:val="none" w:sz="0" w:space="0" w:color="auto"/>
        <w:left w:val="none" w:sz="0" w:space="0" w:color="auto"/>
        <w:bottom w:val="none" w:sz="0" w:space="0" w:color="auto"/>
        <w:right w:val="none" w:sz="0" w:space="0" w:color="auto"/>
      </w:divBdr>
    </w:div>
    <w:div w:id="1560706768">
      <w:bodyDiv w:val="1"/>
      <w:marLeft w:val="0"/>
      <w:marRight w:val="0"/>
      <w:marTop w:val="0"/>
      <w:marBottom w:val="0"/>
      <w:divBdr>
        <w:top w:val="none" w:sz="0" w:space="0" w:color="auto"/>
        <w:left w:val="none" w:sz="0" w:space="0" w:color="auto"/>
        <w:bottom w:val="none" w:sz="0" w:space="0" w:color="auto"/>
        <w:right w:val="none" w:sz="0" w:space="0" w:color="auto"/>
      </w:divBdr>
    </w:div>
    <w:div w:id="1562251194">
      <w:bodyDiv w:val="1"/>
      <w:marLeft w:val="0"/>
      <w:marRight w:val="0"/>
      <w:marTop w:val="0"/>
      <w:marBottom w:val="0"/>
      <w:divBdr>
        <w:top w:val="none" w:sz="0" w:space="0" w:color="auto"/>
        <w:left w:val="none" w:sz="0" w:space="0" w:color="auto"/>
        <w:bottom w:val="none" w:sz="0" w:space="0" w:color="auto"/>
        <w:right w:val="none" w:sz="0" w:space="0" w:color="auto"/>
      </w:divBdr>
    </w:div>
    <w:div w:id="1566448172">
      <w:bodyDiv w:val="1"/>
      <w:marLeft w:val="0"/>
      <w:marRight w:val="0"/>
      <w:marTop w:val="0"/>
      <w:marBottom w:val="0"/>
      <w:divBdr>
        <w:top w:val="none" w:sz="0" w:space="0" w:color="auto"/>
        <w:left w:val="none" w:sz="0" w:space="0" w:color="auto"/>
        <w:bottom w:val="none" w:sz="0" w:space="0" w:color="auto"/>
        <w:right w:val="none" w:sz="0" w:space="0" w:color="auto"/>
      </w:divBdr>
    </w:div>
    <w:div w:id="1592815350">
      <w:bodyDiv w:val="1"/>
      <w:marLeft w:val="0"/>
      <w:marRight w:val="0"/>
      <w:marTop w:val="0"/>
      <w:marBottom w:val="0"/>
      <w:divBdr>
        <w:top w:val="none" w:sz="0" w:space="0" w:color="auto"/>
        <w:left w:val="none" w:sz="0" w:space="0" w:color="auto"/>
        <w:bottom w:val="none" w:sz="0" w:space="0" w:color="auto"/>
        <w:right w:val="none" w:sz="0" w:space="0" w:color="auto"/>
      </w:divBdr>
    </w:div>
    <w:div w:id="1597398540">
      <w:bodyDiv w:val="1"/>
      <w:marLeft w:val="0"/>
      <w:marRight w:val="0"/>
      <w:marTop w:val="0"/>
      <w:marBottom w:val="0"/>
      <w:divBdr>
        <w:top w:val="none" w:sz="0" w:space="0" w:color="auto"/>
        <w:left w:val="none" w:sz="0" w:space="0" w:color="auto"/>
        <w:bottom w:val="none" w:sz="0" w:space="0" w:color="auto"/>
        <w:right w:val="none" w:sz="0" w:space="0" w:color="auto"/>
      </w:divBdr>
    </w:div>
    <w:div w:id="1611082147">
      <w:bodyDiv w:val="1"/>
      <w:marLeft w:val="0"/>
      <w:marRight w:val="0"/>
      <w:marTop w:val="0"/>
      <w:marBottom w:val="0"/>
      <w:divBdr>
        <w:top w:val="none" w:sz="0" w:space="0" w:color="auto"/>
        <w:left w:val="none" w:sz="0" w:space="0" w:color="auto"/>
        <w:bottom w:val="none" w:sz="0" w:space="0" w:color="auto"/>
        <w:right w:val="none" w:sz="0" w:space="0" w:color="auto"/>
      </w:divBdr>
      <w:divsChild>
        <w:div w:id="1160392246">
          <w:marLeft w:val="0"/>
          <w:marRight w:val="0"/>
          <w:marTop w:val="0"/>
          <w:marBottom w:val="0"/>
          <w:divBdr>
            <w:top w:val="none" w:sz="0" w:space="0" w:color="auto"/>
            <w:left w:val="none" w:sz="0" w:space="0" w:color="auto"/>
            <w:bottom w:val="none" w:sz="0" w:space="0" w:color="auto"/>
            <w:right w:val="none" w:sz="0" w:space="0" w:color="auto"/>
          </w:divBdr>
        </w:div>
      </w:divsChild>
    </w:div>
    <w:div w:id="1615014478">
      <w:bodyDiv w:val="1"/>
      <w:marLeft w:val="0"/>
      <w:marRight w:val="0"/>
      <w:marTop w:val="0"/>
      <w:marBottom w:val="0"/>
      <w:divBdr>
        <w:top w:val="none" w:sz="0" w:space="0" w:color="auto"/>
        <w:left w:val="none" w:sz="0" w:space="0" w:color="auto"/>
        <w:bottom w:val="none" w:sz="0" w:space="0" w:color="auto"/>
        <w:right w:val="none" w:sz="0" w:space="0" w:color="auto"/>
      </w:divBdr>
    </w:div>
    <w:div w:id="1676346731">
      <w:bodyDiv w:val="1"/>
      <w:marLeft w:val="0"/>
      <w:marRight w:val="0"/>
      <w:marTop w:val="0"/>
      <w:marBottom w:val="0"/>
      <w:divBdr>
        <w:top w:val="none" w:sz="0" w:space="0" w:color="auto"/>
        <w:left w:val="none" w:sz="0" w:space="0" w:color="auto"/>
        <w:bottom w:val="none" w:sz="0" w:space="0" w:color="auto"/>
        <w:right w:val="none" w:sz="0" w:space="0" w:color="auto"/>
      </w:divBdr>
    </w:div>
    <w:div w:id="1686128334">
      <w:bodyDiv w:val="1"/>
      <w:marLeft w:val="0"/>
      <w:marRight w:val="0"/>
      <w:marTop w:val="0"/>
      <w:marBottom w:val="0"/>
      <w:divBdr>
        <w:top w:val="none" w:sz="0" w:space="0" w:color="auto"/>
        <w:left w:val="none" w:sz="0" w:space="0" w:color="auto"/>
        <w:bottom w:val="none" w:sz="0" w:space="0" w:color="auto"/>
        <w:right w:val="none" w:sz="0" w:space="0" w:color="auto"/>
      </w:divBdr>
    </w:div>
    <w:div w:id="1719015991">
      <w:bodyDiv w:val="1"/>
      <w:marLeft w:val="0"/>
      <w:marRight w:val="0"/>
      <w:marTop w:val="0"/>
      <w:marBottom w:val="0"/>
      <w:divBdr>
        <w:top w:val="none" w:sz="0" w:space="0" w:color="auto"/>
        <w:left w:val="none" w:sz="0" w:space="0" w:color="auto"/>
        <w:bottom w:val="none" w:sz="0" w:space="0" w:color="auto"/>
        <w:right w:val="none" w:sz="0" w:space="0" w:color="auto"/>
      </w:divBdr>
    </w:div>
    <w:div w:id="1723820347">
      <w:bodyDiv w:val="1"/>
      <w:marLeft w:val="0"/>
      <w:marRight w:val="0"/>
      <w:marTop w:val="0"/>
      <w:marBottom w:val="0"/>
      <w:divBdr>
        <w:top w:val="none" w:sz="0" w:space="0" w:color="auto"/>
        <w:left w:val="none" w:sz="0" w:space="0" w:color="auto"/>
        <w:bottom w:val="none" w:sz="0" w:space="0" w:color="auto"/>
        <w:right w:val="none" w:sz="0" w:space="0" w:color="auto"/>
      </w:divBdr>
    </w:div>
    <w:div w:id="1724140117">
      <w:bodyDiv w:val="1"/>
      <w:marLeft w:val="0"/>
      <w:marRight w:val="0"/>
      <w:marTop w:val="0"/>
      <w:marBottom w:val="0"/>
      <w:divBdr>
        <w:top w:val="none" w:sz="0" w:space="0" w:color="auto"/>
        <w:left w:val="none" w:sz="0" w:space="0" w:color="auto"/>
        <w:bottom w:val="none" w:sz="0" w:space="0" w:color="auto"/>
        <w:right w:val="none" w:sz="0" w:space="0" w:color="auto"/>
      </w:divBdr>
    </w:div>
    <w:div w:id="1725986708">
      <w:bodyDiv w:val="1"/>
      <w:marLeft w:val="0"/>
      <w:marRight w:val="0"/>
      <w:marTop w:val="0"/>
      <w:marBottom w:val="0"/>
      <w:divBdr>
        <w:top w:val="none" w:sz="0" w:space="0" w:color="auto"/>
        <w:left w:val="none" w:sz="0" w:space="0" w:color="auto"/>
        <w:bottom w:val="none" w:sz="0" w:space="0" w:color="auto"/>
        <w:right w:val="none" w:sz="0" w:space="0" w:color="auto"/>
      </w:divBdr>
    </w:div>
    <w:div w:id="1744139041">
      <w:bodyDiv w:val="1"/>
      <w:marLeft w:val="0"/>
      <w:marRight w:val="0"/>
      <w:marTop w:val="0"/>
      <w:marBottom w:val="0"/>
      <w:divBdr>
        <w:top w:val="none" w:sz="0" w:space="0" w:color="auto"/>
        <w:left w:val="none" w:sz="0" w:space="0" w:color="auto"/>
        <w:bottom w:val="none" w:sz="0" w:space="0" w:color="auto"/>
        <w:right w:val="none" w:sz="0" w:space="0" w:color="auto"/>
      </w:divBdr>
    </w:div>
    <w:div w:id="1759402241">
      <w:bodyDiv w:val="1"/>
      <w:marLeft w:val="0"/>
      <w:marRight w:val="0"/>
      <w:marTop w:val="0"/>
      <w:marBottom w:val="0"/>
      <w:divBdr>
        <w:top w:val="none" w:sz="0" w:space="0" w:color="auto"/>
        <w:left w:val="none" w:sz="0" w:space="0" w:color="auto"/>
        <w:bottom w:val="none" w:sz="0" w:space="0" w:color="auto"/>
        <w:right w:val="none" w:sz="0" w:space="0" w:color="auto"/>
      </w:divBdr>
    </w:div>
    <w:div w:id="1778528137">
      <w:bodyDiv w:val="1"/>
      <w:marLeft w:val="0"/>
      <w:marRight w:val="0"/>
      <w:marTop w:val="0"/>
      <w:marBottom w:val="0"/>
      <w:divBdr>
        <w:top w:val="none" w:sz="0" w:space="0" w:color="auto"/>
        <w:left w:val="none" w:sz="0" w:space="0" w:color="auto"/>
        <w:bottom w:val="none" w:sz="0" w:space="0" w:color="auto"/>
        <w:right w:val="none" w:sz="0" w:space="0" w:color="auto"/>
      </w:divBdr>
    </w:div>
    <w:div w:id="1782608540">
      <w:bodyDiv w:val="1"/>
      <w:marLeft w:val="0"/>
      <w:marRight w:val="0"/>
      <w:marTop w:val="0"/>
      <w:marBottom w:val="0"/>
      <w:divBdr>
        <w:top w:val="none" w:sz="0" w:space="0" w:color="auto"/>
        <w:left w:val="none" w:sz="0" w:space="0" w:color="auto"/>
        <w:bottom w:val="none" w:sz="0" w:space="0" w:color="auto"/>
        <w:right w:val="none" w:sz="0" w:space="0" w:color="auto"/>
      </w:divBdr>
    </w:div>
    <w:div w:id="1794326633">
      <w:bodyDiv w:val="1"/>
      <w:marLeft w:val="0"/>
      <w:marRight w:val="0"/>
      <w:marTop w:val="0"/>
      <w:marBottom w:val="0"/>
      <w:divBdr>
        <w:top w:val="none" w:sz="0" w:space="0" w:color="auto"/>
        <w:left w:val="none" w:sz="0" w:space="0" w:color="auto"/>
        <w:bottom w:val="none" w:sz="0" w:space="0" w:color="auto"/>
        <w:right w:val="none" w:sz="0" w:space="0" w:color="auto"/>
      </w:divBdr>
    </w:div>
    <w:div w:id="1798832564">
      <w:bodyDiv w:val="1"/>
      <w:marLeft w:val="0"/>
      <w:marRight w:val="0"/>
      <w:marTop w:val="0"/>
      <w:marBottom w:val="0"/>
      <w:divBdr>
        <w:top w:val="none" w:sz="0" w:space="0" w:color="auto"/>
        <w:left w:val="none" w:sz="0" w:space="0" w:color="auto"/>
        <w:bottom w:val="none" w:sz="0" w:space="0" w:color="auto"/>
        <w:right w:val="none" w:sz="0" w:space="0" w:color="auto"/>
      </w:divBdr>
    </w:div>
    <w:div w:id="1829133112">
      <w:bodyDiv w:val="1"/>
      <w:marLeft w:val="0"/>
      <w:marRight w:val="0"/>
      <w:marTop w:val="0"/>
      <w:marBottom w:val="0"/>
      <w:divBdr>
        <w:top w:val="none" w:sz="0" w:space="0" w:color="auto"/>
        <w:left w:val="none" w:sz="0" w:space="0" w:color="auto"/>
        <w:bottom w:val="none" w:sz="0" w:space="0" w:color="auto"/>
        <w:right w:val="none" w:sz="0" w:space="0" w:color="auto"/>
      </w:divBdr>
    </w:div>
    <w:div w:id="1844586840">
      <w:bodyDiv w:val="1"/>
      <w:marLeft w:val="0"/>
      <w:marRight w:val="0"/>
      <w:marTop w:val="0"/>
      <w:marBottom w:val="0"/>
      <w:divBdr>
        <w:top w:val="none" w:sz="0" w:space="0" w:color="auto"/>
        <w:left w:val="none" w:sz="0" w:space="0" w:color="auto"/>
        <w:bottom w:val="none" w:sz="0" w:space="0" w:color="auto"/>
        <w:right w:val="none" w:sz="0" w:space="0" w:color="auto"/>
      </w:divBdr>
    </w:div>
    <w:div w:id="1935431164">
      <w:bodyDiv w:val="1"/>
      <w:marLeft w:val="0"/>
      <w:marRight w:val="0"/>
      <w:marTop w:val="0"/>
      <w:marBottom w:val="0"/>
      <w:divBdr>
        <w:top w:val="none" w:sz="0" w:space="0" w:color="auto"/>
        <w:left w:val="none" w:sz="0" w:space="0" w:color="auto"/>
        <w:bottom w:val="none" w:sz="0" w:space="0" w:color="auto"/>
        <w:right w:val="none" w:sz="0" w:space="0" w:color="auto"/>
      </w:divBdr>
    </w:div>
    <w:div w:id="1937598003">
      <w:bodyDiv w:val="1"/>
      <w:marLeft w:val="0"/>
      <w:marRight w:val="0"/>
      <w:marTop w:val="0"/>
      <w:marBottom w:val="0"/>
      <w:divBdr>
        <w:top w:val="none" w:sz="0" w:space="0" w:color="auto"/>
        <w:left w:val="none" w:sz="0" w:space="0" w:color="auto"/>
        <w:bottom w:val="none" w:sz="0" w:space="0" w:color="auto"/>
        <w:right w:val="none" w:sz="0" w:space="0" w:color="auto"/>
      </w:divBdr>
    </w:div>
    <w:div w:id="1945917599">
      <w:bodyDiv w:val="1"/>
      <w:marLeft w:val="0"/>
      <w:marRight w:val="0"/>
      <w:marTop w:val="0"/>
      <w:marBottom w:val="0"/>
      <w:divBdr>
        <w:top w:val="none" w:sz="0" w:space="0" w:color="auto"/>
        <w:left w:val="none" w:sz="0" w:space="0" w:color="auto"/>
        <w:bottom w:val="none" w:sz="0" w:space="0" w:color="auto"/>
        <w:right w:val="none" w:sz="0" w:space="0" w:color="auto"/>
      </w:divBdr>
    </w:div>
    <w:div w:id="1946187431">
      <w:bodyDiv w:val="1"/>
      <w:marLeft w:val="0"/>
      <w:marRight w:val="0"/>
      <w:marTop w:val="0"/>
      <w:marBottom w:val="0"/>
      <w:divBdr>
        <w:top w:val="none" w:sz="0" w:space="0" w:color="auto"/>
        <w:left w:val="none" w:sz="0" w:space="0" w:color="auto"/>
        <w:bottom w:val="none" w:sz="0" w:space="0" w:color="auto"/>
        <w:right w:val="none" w:sz="0" w:space="0" w:color="auto"/>
      </w:divBdr>
    </w:div>
    <w:div w:id="1955360309">
      <w:bodyDiv w:val="1"/>
      <w:marLeft w:val="0"/>
      <w:marRight w:val="0"/>
      <w:marTop w:val="0"/>
      <w:marBottom w:val="0"/>
      <w:divBdr>
        <w:top w:val="none" w:sz="0" w:space="0" w:color="auto"/>
        <w:left w:val="none" w:sz="0" w:space="0" w:color="auto"/>
        <w:bottom w:val="none" w:sz="0" w:space="0" w:color="auto"/>
        <w:right w:val="none" w:sz="0" w:space="0" w:color="auto"/>
      </w:divBdr>
    </w:div>
    <w:div w:id="1997948475">
      <w:bodyDiv w:val="1"/>
      <w:marLeft w:val="0"/>
      <w:marRight w:val="0"/>
      <w:marTop w:val="0"/>
      <w:marBottom w:val="0"/>
      <w:divBdr>
        <w:top w:val="none" w:sz="0" w:space="0" w:color="auto"/>
        <w:left w:val="none" w:sz="0" w:space="0" w:color="auto"/>
        <w:bottom w:val="none" w:sz="0" w:space="0" w:color="auto"/>
        <w:right w:val="none" w:sz="0" w:space="0" w:color="auto"/>
      </w:divBdr>
    </w:div>
    <w:div w:id="1999452532">
      <w:bodyDiv w:val="1"/>
      <w:marLeft w:val="0"/>
      <w:marRight w:val="0"/>
      <w:marTop w:val="0"/>
      <w:marBottom w:val="0"/>
      <w:divBdr>
        <w:top w:val="none" w:sz="0" w:space="0" w:color="auto"/>
        <w:left w:val="none" w:sz="0" w:space="0" w:color="auto"/>
        <w:bottom w:val="none" w:sz="0" w:space="0" w:color="auto"/>
        <w:right w:val="none" w:sz="0" w:space="0" w:color="auto"/>
      </w:divBdr>
    </w:div>
    <w:div w:id="2023320052">
      <w:bodyDiv w:val="1"/>
      <w:marLeft w:val="0"/>
      <w:marRight w:val="0"/>
      <w:marTop w:val="0"/>
      <w:marBottom w:val="0"/>
      <w:divBdr>
        <w:top w:val="none" w:sz="0" w:space="0" w:color="auto"/>
        <w:left w:val="none" w:sz="0" w:space="0" w:color="auto"/>
        <w:bottom w:val="none" w:sz="0" w:space="0" w:color="auto"/>
        <w:right w:val="none" w:sz="0" w:space="0" w:color="auto"/>
      </w:divBdr>
    </w:div>
    <w:div w:id="2025325163">
      <w:bodyDiv w:val="1"/>
      <w:marLeft w:val="0"/>
      <w:marRight w:val="0"/>
      <w:marTop w:val="0"/>
      <w:marBottom w:val="0"/>
      <w:divBdr>
        <w:top w:val="none" w:sz="0" w:space="0" w:color="auto"/>
        <w:left w:val="none" w:sz="0" w:space="0" w:color="auto"/>
        <w:bottom w:val="none" w:sz="0" w:space="0" w:color="auto"/>
        <w:right w:val="none" w:sz="0" w:space="0" w:color="auto"/>
      </w:divBdr>
    </w:div>
    <w:div w:id="2113089335">
      <w:bodyDiv w:val="1"/>
      <w:marLeft w:val="0"/>
      <w:marRight w:val="0"/>
      <w:marTop w:val="0"/>
      <w:marBottom w:val="0"/>
      <w:divBdr>
        <w:top w:val="none" w:sz="0" w:space="0" w:color="auto"/>
        <w:left w:val="none" w:sz="0" w:space="0" w:color="auto"/>
        <w:bottom w:val="none" w:sz="0" w:space="0" w:color="auto"/>
        <w:right w:val="none" w:sz="0" w:space="0" w:color="auto"/>
      </w:divBdr>
    </w:div>
    <w:div w:id="2126146258">
      <w:bodyDiv w:val="1"/>
      <w:marLeft w:val="0"/>
      <w:marRight w:val="0"/>
      <w:marTop w:val="0"/>
      <w:marBottom w:val="0"/>
      <w:divBdr>
        <w:top w:val="none" w:sz="0" w:space="0" w:color="auto"/>
        <w:left w:val="none" w:sz="0" w:space="0" w:color="auto"/>
        <w:bottom w:val="none" w:sz="0" w:space="0" w:color="auto"/>
        <w:right w:val="none" w:sz="0" w:space="0" w:color="auto"/>
      </w:divBdr>
    </w:div>
    <w:div w:id="2138714483">
      <w:bodyDiv w:val="1"/>
      <w:marLeft w:val="0"/>
      <w:marRight w:val="0"/>
      <w:marTop w:val="0"/>
      <w:marBottom w:val="0"/>
      <w:divBdr>
        <w:top w:val="none" w:sz="0" w:space="0" w:color="auto"/>
        <w:left w:val="none" w:sz="0" w:space="0" w:color="auto"/>
        <w:bottom w:val="none" w:sz="0" w:space="0" w:color="auto"/>
        <w:right w:val="none" w:sz="0" w:space="0" w:color="auto"/>
      </w:divBdr>
    </w:div>
    <w:div w:id="214546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TvcM7GnY61U" TargetMode="External"/><Relationship Id="rId18" Type="http://schemas.openxmlformats.org/officeDocument/2006/relationships/hyperlink" Target="https://www.cambridgemaths.org/"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mathsbot.com/manipulatives/twoColourCounters" TargetMode="External"/><Relationship Id="rId7" Type="http://schemas.openxmlformats.org/officeDocument/2006/relationships/webSettings" Target="webSettings.xml"/><Relationship Id="rId12" Type="http://schemas.openxmlformats.org/officeDocument/2006/relationships/hyperlink" Target="https://www.youtube.com/watch?v=-Gajs_UNItU" TargetMode="External"/><Relationship Id="rId17" Type="http://schemas.openxmlformats.org/officeDocument/2006/relationships/image" Target="media/image4.emf"/><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t-foundation.co.uk/professional-development/maths-and-english/cfem/cfem-resources-and-evidence/cfem-professional-development/modular-course/" TargetMode="External"/><Relationship Id="rId24" Type="http://schemas.openxmlformats.org/officeDocument/2006/relationships/image" Target="media/image9.emf"/><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8.emf"/><Relationship Id="rId28" Type="http://schemas.openxmlformats.org/officeDocument/2006/relationships/footer" Target="footer2.xml"/><Relationship Id="rId10" Type="http://schemas.openxmlformats.org/officeDocument/2006/relationships/hyperlink" Target="https://www.youtube.com/watch?v=-Gajs_UNItU" TargetMode="External"/><Relationship Id="rId19" Type="http://schemas.openxmlformats.org/officeDocument/2006/relationships/image" Target="media/image5.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C6BF2C10D2AD44BB79F8BFF365B8C2" ma:contentTypeVersion="16" ma:contentTypeDescription="Create a new document." ma:contentTypeScope="" ma:versionID="c9b06e18c8963115e3abf9b348a2b147">
  <xsd:schema xmlns:xsd="http://www.w3.org/2001/XMLSchema" xmlns:xs="http://www.w3.org/2001/XMLSchema" xmlns:p="http://schemas.microsoft.com/office/2006/metadata/properties" xmlns:ns2="a943fffa-545b-4eca-b17d-5f9a138dda08" xmlns:ns3="c5cf19a6-e467-491d-9af0-5a70f09a6a41" targetNamespace="http://schemas.microsoft.com/office/2006/metadata/properties" ma:root="true" ma:fieldsID="0a54bbcb56302e0d3bc70941a0a2ee6d" ns2:_="" ns3:_="">
    <xsd:import namespace="a943fffa-545b-4eca-b17d-5f9a138dda08"/>
    <xsd:import namespace="c5cf19a6-e467-491d-9af0-5a70f09a6a4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3fffa-545b-4eca-b17d-5f9a138dd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e9c5b39-4955-4e83-95b2-d0ef9563bab7}" ma:internalName="TaxCatchAll" ma:showField="CatchAllData" ma:web="a943fffa-545b-4eca-b17d-5f9a138dda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f19a6-e467-491d-9af0-5a70f09a6a4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943fffa-545b-4eca-b17d-5f9a138dda08" xsi:nil="true"/>
    <lcf76f155ced4ddcb4097134ff3c332f xmlns="c5cf19a6-e467-491d-9af0-5a70f09a6a4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E2A574-2A8E-4507-BFD7-EBCBC4271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3fffa-545b-4eca-b17d-5f9a138dda08"/>
    <ds:schemaRef ds:uri="c5cf19a6-e467-491d-9af0-5a70f09a6a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EFEEA6-D96A-473B-8312-75A4DB189830}">
  <ds:schemaRefs>
    <ds:schemaRef ds:uri="http://schemas.microsoft.com/office/2006/metadata/properties"/>
    <ds:schemaRef ds:uri="http://schemas.microsoft.com/office/infopath/2007/PartnerControls"/>
    <ds:schemaRef ds:uri="a943fffa-545b-4eca-b17d-5f9a138dda08"/>
    <ds:schemaRef ds:uri="c5cf19a6-e467-491d-9af0-5a70f09a6a41"/>
  </ds:schemaRefs>
</ds:datastoreItem>
</file>

<file path=customXml/itemProps3.xml><?xml version="1.0" encoding="utf-8"?>
<ds:datastoreItem xmlns:ds="http://schemas.openxmlformats.org/officeDocument/2006/customXml" ds:itemID="{B03C79E8-D4DB-4A19-B5FE-01E8C131F8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15</Pages>
  <Words>2971</Words>
  <Characters>16936</Characters>
  <Application>Microsoft Office Word</Application>
  <DocSecurity>0</DocSecurity>
  <Lines>141</Lines>
  <Paragraphs>39</Paragraphs>
  <ScaleCrop>false</ScaleCrop>
  <Company>Microsoft</Company>
  <LinksUpToDate>false</LinksUpToDate>
  <CharactersWithSpaces>19868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Clay</dc:creator>
  <cp:keywords/>
  <dc:description/>
  <cp:lastModifiedBy>Steve Pardoe</cp:lastModifiedBy>
  <cp:revision>26</cp:revision>
  <cp:lastPrinted>2022-05-17T07:10:00Z</cp:lastPrinted>
  <dcterms:created xsi:type="dcterms:W3CDTF">2023-03-17T17:07:00Z</dcterms:created>
  <dcterms:modified xsi:type="dcterms:W3CDTF">2023-05-23T11:48:00Z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0x01010062C6BF2C10D2AD44BB79F8BFF365B8C2</vt:lpwstr>
  </property>
  <property fmtid="{D5CDD505-2E9C-101B-9397-08002B2CF9AE}" pid="3" name="MediaServiceImageTags">
    <vt:lpwstr/>
  </property>
</Properties>
</file>